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16F8415" w14:textId="55AFBF8E" w:rsidR="00CD10D0" w:rsidRPr="00693C18" w:rsidRDefault="00CD10D0" w:rsidP="00855AB9">
      <w:pPr>
        <w:pBdr>
          <w:top w:val="single" w:sz="4" w:space="1" w:color="auto"/>
          <w:left w:val="single" w:sz="4" w:space="4" w:color="auto"/>
          <w:bottom w:val="single" w:sz="4" w:space="1" w:color="auto"/>
          <w:right w:val="single" w:sz="4" w:space="4" w:color="auto"/>
        </w:pBdr>
        <w:tabs>
          <w:tab w:val="left" w:pos="284"/>
        </w:tabs>
        <w:ind w:left="142"/>
        <w:outlineLvl w:val="0"/>
        <w:rPr>
          <w:rFonts w:ascii="Arial" w:hAnsi="Arial" w:cs="Arial"/>
          <w:b/>
          <w:sz w:val="32"/>
          <w:szCs w:val="32"/>
          <w:lang w:val="fr-FR"/>
        </w:rPr>
      </w:pPr>
      <w:r w:rsidRPr="00693C18">
        <w:rPr>
          <w:rFonts w:ascii="Arial" w:hAnsi="Arial" w:cs="Arial"/>
          <w:b/>
          <w:sz w:val="32"/>
          <w:szCs w:val="32"/>
          <w:lang w:val="fr-FR"/>
        </w:rPr>
        <w:t xml:space="preserve">Problème </w:t>
      </w:r>
      <w:r w:rsidR="007E05D7">
        <w:rPr>
          <w:rFonts w:ascii="Arial" w:hAnsi="Arial" w:cs="Arial"/>
          <w:b/>
          <w:sz w:val="32"/>
          <w:szCs w:val="32"/>
          <w:lang w:val="fr-FR"/>
        </w:rPr>
        <w:t>06</w:t>
      </w:r>
      <w:r w:rsidR="00AE3BD3">
        <w:rPr>
          <w:rFonts w:ascii="Arial" w:hAnsi="Arial" w:cs="Arial"/>
          <w:b/>
          <w:sz w:val="32"/>
          <w:szCs w:val="32"/>
          <w:lang w:val="fr-FR"/>
        </w:rPr>
        <w:t xml:space="preserve">5 </w:t>
      </w:r>
      <w:r w:rsidR="0038182D">
        <w:rPr>
          <w:rFonts w:ascii="Arial" w:hAnsi="Arial" w:cs="Arial"/>
          <w:b/>
          <w:sz w:val="32"/>
          <w:szCs w:val="32"/>
          <w:lang w:val="fr-FR"/>
        </w:rPr>
        <w:t xml:space="preserve">– </w:t>
      </w:r>
      <w:r w:rsidR="00851685">
        <w:rPr>
          <w:rFonts w:ascii="Arial" w:hAnsi="Arial" w:cs="Arial"/>
          <w:b/>
          <w:sz w:val="32"/>
          <w:szCs w:val="32"/>
          <w:lang w:val="fr-FR"/>
        </w:rPr>
        <w:t>Autour d’un baby-foot</w:t>
      </w:r>
    </w:p>
    <w:p w14:paraId="442C3E64" w14:textId="09D6FAE4" w:rsidR="00CD10D0" w:rsidRDefault="00642EBB" w:rsidP="00A427D7">
      <w:pPr>
        <w:widowControl w:val="0"/>
        <w:autoSpaceDE w:val="0"/>
        <w:adjustRightInd w:val="0"/>
        <w:spacing w:line="280" w:lineRule="atLeast"/>
        <w:rPr>
          <w:rFonts w:ascii="Arial" w:hAnsi="Arial" w:cs="Arial"/>
          <w:b/>
          <w:bCs/>
          <w:color w:val="000000"/>
          <w:lang w:val="fr-FR"/>
        </w:rPr>
      </w:pPr>
      <w:r w:rsidRPr="00A53617">
        <w:rPr>
          <w:rFonts w:ascii="Arial" w:hAnsi="Arial" w:cs="Arial"/>
          <w:i/>
          <w:lang w:val="fr-FR"/>
        </w:rPr>
        <w:br/>
      </w:r>
      <w:r w:rsidR="00CD10D0" w:rsidRPr="00E564FA">
        <w:rPr>
          <w:rFonts w:ascii="Arial" w:hAnsi="Arial" w:cs="Arial"/>
          <w:noProof/>
          <w:color w:val="000000"/>
          <w:lang w:val="en-US"/>
        </w:rPr>
        <w:drawing>
          <wp:inline distT="0" distB="0" distL="0" distR="0" wp14:anchorId="2F428A91" wp14:editId="26CAA2BC">
            <wp:extent cx="12700" cy="127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r w:rsidR="00CD10D0" w:rsidRPr="00E564FA">
        <w:rPr>
          <w:rFonts w:ascii="Arial" w:hAnsi="Arial" w:cs="Arial"/>
          <w:b/>
          <w:bCs/>
          <w:color w:val="000000"/>
          <w:lang w:val="fr-FR"/>
        </w:rPr>
        <w:t>Niveau</w:t>
      </w:r>
      <w:r w:rsidR="00A427D7">
        <w:rPr>
          <w:rFonts w:ascii="Arial" w:hAnsi="Arial" w:cs="Arial"/>
          <w:b/>
          <w:bCs/>
          <w:color w:val="000000"/>
          <w:lang w:val="fr-FR"/>
        </w:rPr>
        <w:t xml:space="preserve"> : </w:t>
      </w:r>
      <w:r w:rsidR="00851685">
        <w:rPr>
          <w:rFonts w:ascii="Arial" w:hAnsi="Arial" w:cs="Arial"/>
          <w:b/>
          <w:bCs/>
          <w:color w:val="000000"/>
          <w:lang w:val="fr-FR"/>
        </w:rPr>
        <w:t>Troisième</w:t>
      </w:r>
    </w:p>
    <w:p w14:paraId="41B2BABC" w14:textId="1E8DFCB8" w:rsidR="00A427D7" w:rsidRPr="00E564FA" w:rsidRDefault="00A427D7" w:rsidP="00A427D7">
      <w:pPr>
        <w:widowControl w:val="0"/>
        <w:autoSpaceDE w:val="0"/>
        <w:adjustRightInd w:val="0"/>
        <w:spacing w:line="280" w:lineRule="atLeast"/>
        <w:rPr>
          <w:rFonts w:ascii="Arial" w:hAnsi="Arial" w:cs="Arial"/>
          <w:b/>
          <w:bCs/>
          <w:color w:val="000000"/>
          <w:lang w:val="fr-FR"/>
        </w:rPr>
      </w:pPr>
      <w:r>
        <w:rPr>
          <w:rFonts w:ascii="Arial" w:hAnsi="Arial" w:cs="Arial"/>
          <w:b/>
          <w:bCs/>
          <w:color w:val="000000"/>
          <w:lang w:val="fr-FR"/>
        </w:rPr>
        <w:t xml:space="preserve">Chapitres : </w:t>
      </w:r>
      <w:r w:rsidR="00851685">
        <w:rPr>
          <w:rFonts w:ascii="Arial" w:hAnsi="Arial" w:cs="Arial"/>
          <w:b/>
          <w:bCs/>
          <w:color w:val="000000"/>
          <w:lang w:val="fr-FR"/>
        </w:rPr>
        <w:t>Agrandissement/Réduction</w:t>
      </w:r>
    </w:p>
    <w:p w14:paraId="0B642C06" w14:textId="21FDEC9D" w:rsidR="00E564FA" w:rsidRDefault="0038182D" w:rsidP="00855AB9">
      <w:pPr>
        <w:widowControl w:val="0"/>
        <w:autoSpaceDE w:val="0"/>
        <w:adjustRightInd w:val="0"/>
        <w:outlineLvl w:val="0"/>
        <w:rPr>
          <w:rFonts w:ascii="Arial" w:hAnsi="Arial" w:cs="Arial"/>
          <w:b/>
          <w:bCs/>
          <w:color w:val="000000"/>
          <w:lang w:val="fr-FR"/>
        </w:rPr>
      </w:pPr>
      <w:r>
        <w:rPr>
          <w:rFonts w:ascii="Arial" w:hAnsi="Arial" w:cs="Arial"/>
          <w:b/>
          <w:bCs/>
          <w:color w:val="000000"/>
          <w:lang w:val="fr-FR"/>
        </w:rPr>
        <w:t>Inédit</w:t>
      </w:r>
      <w:r w:rsidR="00BC1F90">
        <w:rPr>
          <w:rFonts w:ascii="Arial" w:hAnsi="Arial" w:cs="Arial"/>
          <w:b/>
          <w:bCs/>
          <w:color w:val="000000"/>
          <w:lang w:val="fr-FR"/>
        </w:rPr>
        <w:t>, publié le 05/11</w:t>
      </w:r>
      <w:bookmarkStart w:id="0" w:name="_GoBack"/>
      <w:bookmarkEnd w:id="0"/>
      <w:r w:rsidR="00423E87">
        <w:rPr>
          <w:rFonts w:ascii="Arial" w:hAnsi="Arial" w:cs="Arial"/>
          <w:b/>
          <w:bCs/>
          <w:color w:val="000000"/>
          <w:lang w:val="fr-FR"/>
        </w:rPr>
        <w:t>/</w:t>
      </w:r>
      <w:r w:rsidR="00A370E3">
        <w:rPr>
          <w:rFonts w:ascii="Arial" w:hAnsi="Arial" w:cs="Arial"/>
          <w:b/>
          <w:bCs/>
          <w:color w:val="000000"/>
          <w:lang w:val="fr-FR"/>
        </w:rPr>
        <w:t>2019</w:t>
      </w:r>
    </w:p>
    <w:p w14:paraId="14ECD7D6" w14:textId="77777777" w:rsidR="00805667" w:rsidRDefault="00805667" w:rsidP="00855AB9">
      <w:pPr>
        <w:widowControl w:val="0"/>
        <w:autoSpaceDE w:val="0"/>
        <w:adjustRightInd w:val="0"/>
        <w:outlineLvl w:val="0"/>
        <w:rPr>
          <w:rFonts w:ascii="Arial" w:hAnsi="Arial" w:cs="Arial"/>
          <w:b/>
          <w:bCs/>
          <w:color w:val="000000"/>
          <w:lang w:val="fr-FR"/>
        </w:rPr>
      </w:pPr>
    </w:p>
    <w:p w14:paraId="2F95C02B" w14:textId="77777777" w:rsidR="00C6575F" w:rsidRDefault="00C6575F" w:rsidP="00855AB9">
      <w:pPr>
        <w:widowControl w:val="0"/>
        <w:autoSpaceDE w:val="0"/>
        <w:adjustRightInd w:val="0"/>
        <w:outlineLvl w:val="0"/>
        <w:rPr>
          <w:rFonts w:ascii="Arial" w:hAnsi="Arial" w:cs="Arial"/>
          <w:b/>
          <w:bCs/>
          <w:color w:val="000000"/>
          <w:lang w:val="fr-FR"/>
        </w:rPr>
      </w:pPr>
    </w:p>
    <w:p w14:paraId="3D03FB85" w14:textId="77777777" w:rsidR="0049143F" w:rsidRDefault="0049143F" w:rsidP="00855AB9">
      <w:pPr>
        <w:widowControl w:val="0"/>
        <w:autoSpaceDE w:val="0"/>
        <w:adjustRightInd w:val="0"/>
        <w:outlineLvl w:val="0"/>
        <w:rPr>
          <w:rFonts w:ascii="Arial" w:hAnsi="Arial" w:cs="Arial"/>
          <w:b/>
          <w:bCs/>
          <w:color w:val="000000"/>
          <w:lang w:val="fr-FR"/>
        </w:rPr>
      </w:pPr>
    </w:p>
    <w:p w14:paraId="5B98E5D5" w14:textId="41134952" w:rsidR="00861622" w:rsidRDefault="002631BA" w:rsidP="002631BA">
      <w:pPr>
        <w:widowControl w:val="0"/>
        <w:autoSpaceDE w:val="0"/>
        <w:adjustRightInd w:val="0"/>
        <w:jc w:val="center"/>
        <w:outlineLvl w:val="0"/>
        <w:rPr>
          <w:rFonts w:ascii="Arial" w:hAnsi="Arial" w:cs="Arial"/>
          <w:b/>
          <w:bCs/>
          <w:color w:val="000000"/>
          <w:lang w:val="fr-FR"/>
        </w:rPr>
      </w:pPr>
      <w:r>
        <w:rPr>
          <w:rFonts w:ascii="Arial" w:hAnsi="Arial" w:cs="Arial"/>
          <w:b/>
          <w:bCs/>
          <w:noProof/>
          <w:color w:val="000000"/>
          <w:lang w:val="en-US"/>
        </w:rPr>
        <w:drawing>
          <wp:inline distT="0" distB="0" distL="0" distR="0" wp14:anchorId="1BF0B166" wp14:editId="68B5B60A">
            <wp:extent cx="4768761" cy="4157130"/>
            <wp:effectExtent l="0" t="0" r="6985"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65 - Image.png"/>
                    <pic:cNvPicPr/>
                  </pic:nvPicPr>
                  <pic:blipFill>
                    <a:blip r:embed="rId10">
                      <a:extLst>
                        <a:ext uri="{28A0092B-C50C-407E-A947-70E740481C1C}">
                          <a14:useLocalDpi xmlns:a14="http://schemas.microsoft.com/office/drawing/2010/main" val="0"/>
                        </a:ext>
                      </a:extLst>
                    </a:blip>
                    <a:stretch>
                      <a:fillRect/>
                    </a:stretch>
                  </pic:blipFill>
                  <pic:spPr>
                    <a:xfrm>
                      <a:off x="0" y="0"/>
                      <a:ext cx="4768761" cy="4157130"/>
                    </a:xfrm>
                    <a:prstGeom prst="rect">
                      <a:avLst/>
                    </a:prstGeom>
                  </pic:spPr>
                </pic:pic>
              </a:graphicData>
            </a:graphic>
          </wp:inline>
        </w:drawing>
      </w:r>
    </w:p>
    <w:p w14:paraId="13B5F685" w14:textId="77777777" w:rsidR="00861622" w:rsidRDefault="00861622" w:rsidP="00855AB9">
      <w:pPr>
        <w:widowControl w:val="0"/>
        <w:autoSpaceDE w:val="0"/>
        <w:adjustRightInd w:val="0"/>
        <w:outlineLvl w:val="0"/>
        <w:rPr>
          <w:rFonts w:ascii="Arial" w:hAnsi="Arial" w:cs="Arial"/>
          <w:b/>
          <w:bCs/>
          <w:color w:val="000000"/>
          <w:lang w:val="fr-FR"/>
        </w:rPr>
      </w:pPr>
    </w:p>
    <w:p w14:paraId="46BF1380" w14:textId="38404EDE" w:rsidR="00861622" w:rsidRDefault="00861622" w:rsidP="00861622">
      <w:pPr>
        <w:widowControl w:val="0"/>
        <w:autoSpaceDE w:val="0"/>
        <w:adjustRightInd w:val="0"/>
        <w:jc w:val="both"/>
        <w:outlineLvl w:val="0"/>
        <w:rPr>
          <w:rFonts w:ascii="Arial" w:hAnsi="Arial" w:cs="Arial"/>
          <w:bCs/>
          <w:color w:val="000000"/>
          <w:lang w:val="fr-FR"/>
        </w:rPr>
      </w:pPr>
      <w:r>
        <w:rPr>
          <w:rFonts w:ascii="Arial" w:hAnsi="Arial" w:cs="Arial"/>
          <w:bCs/>
          <w:color w:val="000000"/>
          <w:lang w:val="fr-FR"/>
        </w:rPr>
        <w:t xml:space="preserve">Véritable star des cafés et des bistrots, mais aussi jeu apprécié dès le plus jeune âge, le baby-foot crée immédiatement une ébullition quand deux ou quatre joueurs s’affrontent autour d’une table. Le jeu est si populaire qu’il en devient même une forme de sport codifié avec ses règles, ses fédérations (en France : la Fédération Française de Football de Table) et bien sûr ses tournois. </w:t>
      </w:r>
    </w:p>
    <w:p w14:paraId="763E7E5E" w14:textId="77777777" w:rsidR="00861622" w:rsidRDefault="00861622" w:rsidP="00861622">
      <w:pPr>
        <w:widowControl w:val="0"/>
        <w:autoSpaceDE w:val="0"/>
        <w:adjustRightInd w:val="0"/>
        <w:jc w:val="both"/>
        <w:outlineLvl w:val="0"/>
        <w:rPr>
          <w:rFonts w:ascii="Arial" w:hAnsi="Arial" w:cs="Arial"/>
          <w:bCs/>
          <w:color w:val="000000"/>
          <w:lang w:val="fr-FR"/>
        </w:rPr>
      </w:pPr>
    </w:p>
    <w:p w14:paraId="161E6534" w14:textId="3EE8EFF0" w:rsidR="00861622" w:rsidRDefault="00861622" w:rsidP="00861622">
      <w:pPr>
        <w:widowControl w:val="0"/>
        <w:autoSpaceDE w:val="0"/>
        <w:adjustRightInd w:val="0"/>
        <w:jc w:val="both"/>
        <w:outlineLvl w:val="0"/>
        <w:rPr>
          <w:rFonts w:ascii="Arial" w:hAnsi="Arial" w:cs="Arial"/>
          <w:bCs/>
          <w:color w:val="000000"/>
          <w:lang w:val="fr-FR"/>
        </w:rPr>
      </w:pPr>
      <w:r>
        <w:rPr>
          <w:rFonts w:ascii="Arial" w:hAnsi="Arial" w:cs="Arial"/>
          <w:bCs/>
          <w:color w:val="000000"/>
          <w:lang w:val="fr-FR"/>
        </w:rPr>
        <w:t xml:space="preserve">Dans ce problème, nous nous intéressons à la question suivante : le baby-foot est-il vraiment une version « baby » (donc bébé) du football en général ? Nous rappelons qu’au football, 2 équipes de 11 joueurs s’affrontent : c’est exactement pareil sur un baby-foot. Sur un baby foot, chaque équipe dispose de 4 poignées qui dirigent chacune un ensemble de joueurs </w:t>
      </w:r>
      <w:r w:rsidR="00EE325D">
        <w:rPr>
          <w:rFonts w:ascii="Arial" w:hAnsi="Arial" w:cs="Arial"/>
          <w:bCs/>
          <w:color w:val="000000"/>
          <w:lang w:val="fr-FR"/>
        </w:rPr>
        <w:t xml:space="preserve">miniatures </w:t>
      </w:r>
      <w:r>
        <w:rPr>
          <w:rFonts w:ascii="Arial" w:hAnsi="Arial" w:cs="Arial"/>
          <w:bCs/>
          <w:color w:val="000000"/>
          <w:lang w:val="fr-FR"/>
        </w:rPr>
        <w:t xml:space="preserve">alignés sur la poignée : 1 gardien, 2 défenseurs, 5 milieux et 3 attaquants. </w:t>
      </w:r>
    </w:p>
    <w:p w14:paraId="6D466FCD" w14:textId="77777777" w:rsidR="00EE325D" w:rsidRDefault="00EE325D" w:rsidP="00861622">
      <w:pPr>
        <w:widowControl w:val="0"/>
        <w:autoSpaceDE w:val="0"/>
        <w:adjustRightInd w:val="0"/>
        <w:jc w:val="both"/>
        <w:outlineLvl w:val="0"/>
        <w:rPr>
          <w:rFonts w:ascii="Arial" w:hAnsi="Arial" w:cs="Arial"/>
          <w:bCs/>
          <w:color w:val="000000"/>
          <w:lang w:val="fr-FR"/>
        </w:rPr>
      </w:pPr>
    </w:p>
    <w:p w14:paraId="423BFEF0" w14:textId="2C6FE0A8" w:rsidR="00EE325D" w:rsidRDefault="00EE325D" w:rsidP="00861622">
      <w:pPr>
        <w:widowControl w:val="0"/>
        <w:autoSpaceDE w:val="0"/>
        <w:adjustRightInd w:val="0"/>
        <w:jc w:val="both"/>
        <w:outlineLvl w:val="0"/>
        <w:rPr>
          <w:rFonts w:ascii="Arial" w:hAnsi="Arial" w:cs="Arial"/>
          <w:bCs/>
          <w:color w:val="000000"/>
          <w:lang w:val="fr-FR"/>
        </w:rPr>
      </w:pPr>
      <w:r>
        <w:rPr>
          <w:rFonts w:ascii="Arial" w:hAnsi="Arial" w:cs="Arial"/>
          <w:bCs/>
          <w:color w:val="000000"/>
          <w:lang w:val="fr-FR"/>
        </w:rPr>
        <w:t>Les dimensions du terrain de baby foot varient d’</w:t>
      </w:r>
      <w:r w:rsidR="00BE5327">
        <w:rPr>
          <w:rFonts w:ascii="Arial" w:hAnsi="Arial" w:cs="Arial"/>
          <w:bCs/>
          <w:color w:val="000000"/>
          <w:lang w:val="fr-FR"/>
        </w:rPr>
        <w:t>une table à une autre. Toutefois, si l’on se réfère à une des</w:t>
      </w:r>
      <w:r>
        <w:rPr>
          <w:rFonts w:ascii="Arial" w:hAnsi="Arial" w:cs="Arial"/>
          <w:bCs/>
          <w:color w:val="000000"/>
          <w:lang w:val="fr-FR"/>
        </w:rPr>
        <w:t xml:space="preserve"> table</w:t>
      </w:r>
      <w:r w:rsidR="00BE5327">
        <w:rPr>
          <w:rFonts w:ascii="Arial" w:hAnsi="Arial" w:cs="Arial"/>
          <w:bCs/>
          <w:color w:val="000000"/>
          <w:lang w:val="fr-FR"/>
        </w:rPr>
        <w:t>s</w:t>
      </w:r>
      <w:r>
        <w:rPr>
          <w:rFonts w:ascii="Arial" w:hAnsi="Arial" w:cs="Arial"/>
          <w:bCs/>
          <w:color w:val="000000"/>
          <w:lang w:val="fr-FR"/>
        </w:rPr>
        <w:t xml:space="preserve"> </w:t>
      </w:r>
      <w:r w:rsidR="00BE5327">
        <w:rPr>
          <w:rFonts w:ascii="Arial" w:hAnsi="Arial" w:cs="Arial"/>
          <w:bCs/>
          <w:color w:val="000000"/>
          <w:lang w:val="fr-FR"/>
        </w:rPr>
        <w:t>standard les</w:t>
      </w:r>
      <w:r w:rsidR="00C56CBD">
        <w:rPr>
          <w:rFonts w:ascii="Arial" w:hAnsi="Arial" w:cs="Arial"/>
          <w:bCs/>
          <w:color w:val="000000"/>
          <w:lang w:val="fr-FR"/>
        </w:rPr>
        <w:t xml:space="preserve"> plus classique</w:t>
      </w:r>
      <w:r w:rsidR="00BE5327">
        <w:rPr>
          <w:rFonts w:ascii="Arial" w:hAnsi="Arial" w:cs="Arial"/>
          <w:bCs/>
          <w:color w:val="000000"/>
          <w:lang w:val="fr-FR"/>
        </w:rPr>
        <w:t>s</w:t>
      </w:r>
      <w:r w:rsidR="00C56CBD">
        <w:rPr>
          <w:rFonts w:ascii="Arial" w:hAnsi="Arial" w:cs="Arial"/>
          <w:bCs/>
          <w:color w:val="000000"/>
          <w:lang w:val="fr-FR"/>
        </w:rPr>
        <w:t>, le fameux</w:t>
      </w:r>
      <w:r>
        <w:rPr>
          <w:rFonts w:ascii="Arial" w:hAnsi="Arial" w:cs="Arial"/>
          <w:bCs/>
          <w:color w:val="000000"/>
          <w:lang w:val="fr-FR"/>
        </w:rPr>
        <w:t xml:space="preserve"> Bonzini B-90, l’aire du jeu est </w:t>
      </w:r>
      <w:r w:rsidR="008673E8">
        <w:rPr>
          <w:rFonts w:ascii="Arial" w:hAnsi="Arial" w:cs="Arial"/>
          <w:bCs/>
          <w:color w:val="000000"/>
          <w:lang w:val="fr-FR"/>
        </w:rPr>
        <w:t xml:space="preserve">de </w:t>
      </w:r>
      <w:r>
        <w:rPr>
          <w:rFonts w:ascii="Arial" w:hAnsi="Arial" w:cs="Arial"/>
          <w:bCs/>
          <w:color w:val="000000"/>
          <w:lang w:val="fr-FR"/>
        </w:rPr>
        <w:t>1,30 mètres sur 0,74 mètres</w:t>
      </w:r>
      <w:r w:rsidR="00DD5219">
        <w:rPr>
          <w:rFonts w:ascii="Arial" w:hAnsi="Arial" w:cs="Arial"/>
          <w:bCs/>
          <w:color w:val="000000"/>
          <w:lang w:val="fr-FR"/>
        </w:rPr>
        <w:t xml:space="preserve"> (on ignorera ici </w:t>
      </w:r>
      <w:r w:rsidR="00225B3B">
        <w:rPr>
          <w:rFonts w:ascii="Arial" w:hAnsi="Arial" w:cs="Arial"/>
          <w:bCs/>
          <w:color w:val="000000"/>
          <w:lang w:val="fr-FR"/>
        </w:rPr>
        <w:t>les bandes</w:t>
      </w:r>
      <w:r w:rsidR="00457090">
        <w:rPr>
          <w:rFonts w:ascii="Arial" w:hAnsi="Arial" w:cs="Arial"/>
          <w:bCs/>
          <w:color w:val="000000"/>
          <w:lang w:val="fr-FR"/>
        </w:rPr>
        <w:t xml:space="preserve"> blanches</w:t>
      </w:r>
      <w:r w:rsidR="00225B3B">
        <w:rPr>
          <w:rFonts w:ascii="Arial" w:hAnsi="Arial" w:cs="Arial"/>
          <w:bCs/>
          <w:color w:val="000000"/>
          <w:lang w:val="fr-FR"/>
        </w:rPr>
        <w:t xml:space="preserve"> du terrain, puisqu’il n’y a pas de « touche » au baby-foot, sauf quand la balle est</w:t>
      </w:r>
      <w:r w:rsidR="00DD5219">
        <w:rPr>
          <w:rFonts w:ascii="Arial" w:hAnsi="Arial" w:cs="Arial"/>
          <w:bCs/>
          <w:color w:val="000000"/>
          <w:lang w:val="fr-FR"/>
        </w:rPr>
        <w:t xml:space="preserve"> exceptionnellement</w:t>
      </w:r>
      <w:r w:rsidR="00225B3B">
        <w:rPr>
          <w:rFonts w:ascii="Arial" w:hAnsi="Arial" w:cs="Arial"/>
          <w:bCs/>
          <w:color w:val="000000"/>
          <w:lang w:val="fr-FR"/>
        </w:rPr>
        <w:t xml:space="preserve"> éjectée hors de la table !)</w:t>
      </w:r>
      <w:r>
        <w:rPr>
          <w:rFonts w:ascii="Arial" w:hAnsi="Arial" w:cs="Arial"/>
          <w:bCs/>
          <w:color w:val="000000"/>
          <w:lang w:val="fr-FR"/>
        </w:rPr>
        <w:t xml:space="preserve">. </w:t>
      </w:r>
      <w:r w:rsidR="00225B3B">
        <w:rPr>
          <w:rFonts w:ascii="Arial" w:hAnsi="Arial" w:cs="Arial"/>
          <w:bCs/>
          <w:color w:val="000000"/>
          <w:lang w:val="fr-FR"/>
        </w:rPr>
        <w:t>D</w:t>
      </w:r>
      <w:r>
        <w:rPr>
          <w:rFonts w:ascii="Arial" w:hAnsi="Arial" w:cs="Arial"/>
          <w:bCs/>
          <w:color w:val="000000"/>
          <w:lang w:val="fr-FR"/>
        </w:rPr>
        <w:t xml:space="preserve">ans un match international réel de football, les dimensions </w:t>
      </w:r>
      <w:r w:rsidR="008673E8">
        <w:rPr>
          <w:rFonts w:ascii="Arial" w:hAnsi="Arial" w:cs="Arial"/>
          <w:bCs/>
          <w:color w:val="000000"/>
          <w:lang w:val="fr-FR"/>
        </w:rPr>
        <w:t xml:space="preserve">du terrain </w:t>
      </w:r>
      <w:r>
        <w:rPr>
          <w:rFonts w:ascii="Arial" w:hAnsi="Arial" w:cs="Arial"/>
          <w:bCs/>
          <w:color w:val="000000"/>
          <w:lang w:val="fr-FR"/>
        </w:rPr>
        <w:t>sont de 105 mètres sur 68 mètres.</w:t>
      </w:r>
    </w:p>
    <w:p w14:paraId="0A64D541" w14:textId="77777777" w:rsidR="007F2E4A" w:rsidRDefault="007F2E4A" w:rsidP="00861622">
      <w:pPr>
        <w:widowControl w:val="0"/>
        <w:autoSpaceDE w:val="0"/>
        <w:adjustRightInd w:val="0"/>
        <w:jc w:val="both"/>
        <w:outlineLvl w:val="0"/>
        <w:rPr>
          <w:rFonts w:ascii="Arial" w:hAnsi="Arial" w:cs="Arial"/>
          <w:bCs/>
          <w:color w:val="000000"/>
          <w:lang w:val="fr-FR"/>
        </w:rPr>
      </w:pPr>
    </w:p>
    <w:p w14:paraId="5955CBA5" w14:textId="58881C47" w:rsidR="007F2E4A" w:rsidRDefault="007F2E4A" w:rsidP="00861622">
      <w:pPr>
        <w:widowControl w:val="0"/>
        <w:autoSpaceDE w:val="0"/>
        <w:adjustRightInd w:val="0"/>
        <w:jc w:val="both"/>
        <w:outlineLvl w:val="0"/>
        <w:rPr>
          <w:rFonts w:ascii="Arial" w:hAnsi="Arial" w:cs="Arial"/>
          <w:bCs/>
          <w:color w:val="000000"/>
          <w:lang w:val="fr-FR"/>
        </w:rPr>
      </w:pPr>
      <w:r>
        <w:rPr>
          <w:rFonts w:ascii="Arial" w:hAnsi="Arial" w:cs="Arial"/>
          <w:bCs/>
          <w:color w:val="000000"/>
          <w:lang w:val="fr-FR"/>
        </w:rPr>
        <w:t>Dans ce problème, on se réfèrera uniquement a</w:t>
      </w:r>
      <w:r w:rsidR="00D30C06">
        <w:rPr>
          <w:rFonts w:ascii="Arial" w:hAnsi="Arial" w:cs="Arial"/>
          <w:bCs/>
          <w:color w:val="000000"/>
          <w:lang w:val="fr-FR"/>
        </w:rPr>
        <w:t xml:space="preserve">ux dimensions du baby-foot </w:t>
      </w:r>
      <w:r w:rsidR="005C7943">
        <w:rPr>
          <w:rFonts w:ascii="Arial" w:hAnsi="Arial" w:cs="Arial"/>
          <w:bCs/>
          <w:color w:val="000000"/>
          <w:lang w:val="fr-FR"/>
        </w:rPr>
        <w:t xml:space="preserve">Bonzini </w:t>
      </w:r>
      <w:r w:rsidR="00D30C06">
        <w:rPr>
          <w:rFonts w:ascii="Arial" w:hAnsi="Arial" w:cs="Arial"/>
          <w:bCs/>
          <w:color w:val="000000"/>
          <w:lang w:val="fr-FR"/>
        </w:rPr>
        <w:t>B-90.</w:t>
      </w:r>
    </w:p>
    <w:p w14:paraId="60BE63AB" w14:textId="77777777" w:rsidR="00EE325D" w:rsidRDefault="00EE325D" w:rsidP="00861622">
      <w:pPr>
        <w:widowControl w:val="0"/>
        <w:autoSpaceDE w:val="0"/>
        <w:adjustRightInd w:val="0"/>
        <w:jc w:val="both"/>
        <w:outlineLvl w:val="0"/>
        <w:rPr>
          <w:rFonts w:ascii="Arial" w:hAnsi="Arial" w:cs="Arial"/>
          <w:bCs/>
          <w:color w:val="000000"/>
          <w:lang w:val="fr-FR"/>
        </w:rPr>
      </w:pPr>
    </w:p>
    <w:p w14:paraId="10133AC6" w14:textId="555A3B54" w:rsidR="00EE325D" w:rsidRDefault="00EE325D" w:rsidP="00861622">
      <w:pPr>
        <w:widowControl w:val="0"/>
        <w:autoSpaceDE w:val="0"/>
        <w:adjustRightInd w:val="0"/>
        <w:jc w:val="both"/>
        <w:outlineLvl w:val="0"/>
        <w:rPr>
          <w:rFonts w:ascii="Arial" w:hAnsi="Arial" w:cs="Arial"/>
          <w:bCs/>
          <w:color w:val="000000"/>
          <w:lang w:val="fr-FR"/>
        </w:rPr>
      </w:pPr>
      <w:r>
        <w:rPr>
          <w:rFonts w:ascii="Arial" w:hAnsi="Arial" w:cs="Arial"/>
          <w:bCs/>
          <w:color w:val="000000"/>
          <w:lang w:val="fr-FR"/>
        </w:rPr>
        <w:t xml:space="preserve">1) Justifier qu’il est incorrect de dire que le terrain de jeu d’un baby-foot est la réduction d’un </w:t>
      </w:r>
      <w:r>
        <w:rPr>
          <w:rFonts w:ascii="Arial" w:hAnsi="Arial" w:cs="Arial"/>
          <w:bCs/>
          <w:color w:val="000000"/>
          <w:lang w:val="fr-FR"/>
        </w:rPr>
        <w:lastRenderedPageBreak/>
        <w:t>terrain de football pour un match international.</w:t>
      </w:r>
    </w:p>
    <w:p w14:paraId="2BAB57E7" w14:textId="77777777" w:rsidR="00EE325D" w:rsidRDefault="00EE325D" w:rsidP="00861622">
      <w:pPr>
        <w:widowControl w:val="0"/>
        <w:autoSpaceDE w:val="0"/>
        <w:adjustRightInd w:val="0"/>
        <w:jc w:val="both"/>
        <w:outlineLvl w:val="0"/>
        <w:rPr>
          <w:rFonts w:ascii="Arial" w:hAnsi="Arial" w:cs="Arial"/>
          <w:bCs/>
          <w:color w:val="000000"/>
          <w:lang w:val="fr-FR"/>
        </w:rPr>
      </w:pPr>
    </w:p>
    <w:p w14:paraId="346815E7" w14:textId="3B588B70" w:rsidR="00EE325D" w:rsidRDefault="00EE325D" w:rsidP="00861622">
      <w:pPr>
        <w:widowControl w:val="0"/>
        <w:autoSpaceDE w:val="0"/>
        <w:adjustRightInd w:val="0"/>
        <w:jc w:val="both"/>
        <w:outlineLvl w:val="0"/>
        <w:rPr>
          <w:rFonts w:ascii="Arial" w:hAnsi="Arial" w:cs="Arial"/>
          <w:bCs/>
          <w:color w:val="000000"/>
          <w:lang w:val="fr-FR"/>
        </w:rPr>
      </w:pPr>
      <w:r>
        <w:rPr>
          <w:rFonts w:ascii="Arial" w:hAnsi="Arial" w:cs="Arial"/>
          <w:bCs/>
          <w:color w:val="000000"/>
          <w:lang w:val="fr-FR"/>
        </w:rPr>
        <w:t xml:space="preserve">2) Si l’on considère que le rapport de réduction </w:t>
      </w:r>
      <w:r w:rsidRPr="006A5434">
        <w:rPr>
          <w:rFonts w:ascii="Arial" w:hAnsi="Arial" w:cs="Arial"/>
          <w:b/>
          <w:bCs/>
          <w:i/>
          <w:color w:val="000000"/>
          <w:lang w:val="fr-FR"/>
        </w:rPr>
        <w:t>k</w:t>
      </w:r>
      <w:r w:rsidRPr="00EE325D">
        <w:rPr>
          <w:rFonts w:ascii="Arial" w:hAnsi="Arial" w:cs="Arial"/>
          <w:bCs/>
          <w:i/>
          <w:color w:val="000000"/>
          <w:lang w:val="fr-FR"/>
        </w:rPr>
        <w:t xml:space="preserve"> </w:t>
      </w:r>
      <w:r>
        <w:rPr>
          <w:rFonts w:ascii="Arial" w:hAnsi="Arial" w:cs="Arial"/>
          <w:bCs/>
          <w:color w:val="000000"/>
          <w:lang w:val="fr-FR"/>
        </w:rPr>
        <w:t>à utiliser est celui entre la longueu</w:t>
      </w:r>
      <w:r w:rsidR="00687EED">
        <w:rPr>
          <w:rFonts w:ascii="Arial" w:hAnsi="Arial" w:cs="Arial"/>
          <w:bCs/>
          <w:color w:val="000000"/>
          <w:lang w:val="fr-FR"/>
        </w:rPr>
        <w:t xml:space="preserve">r d’un terrain réel </w:t>
      </w:r>
      <w:r w:rsidR="00BE5327">
        <w:rPr>
          <w:rFonts w:ascii="Arial" w:hAnsi="Arial" w:cs="Arial"/>
          <w:bCs/>
          <w:color w:val="000000"/>
          <w:lang w:val="fr-FR"/>
        </w:rPr>
        <w:t xml:space="preserve">d’un match international </w:t>
      </w:r>
      <w:r w:rsidR="00687EED">
        <w:rPr>
          <w:rFonts w:ascii="Arial" w:hAnsi="Arial" w:cs="Arial"/>
          <w:bCs/>
          <w:color w:val="000000"/>
          <w:lang w:val="fr-FR"/>
        </w:rPr>
        <w:t>et</w:t>
      </w:r>
      <w:r>
        <w:rPr>
          <w:rFonts w:ascii="Arial" w:hAnsi="Arial" w:cs="Arial"/>
          <w:bCs/>
          <w:color w:val="000000"/>
          <w:lang w:val="fr-FR"/>
        </w:rPr>
        <w:t xml:space="preserve"> la longueur du terrain </w:t>
      </w:r>
      <w:r w:rsidR="00D30C06">
        <w:rPr>
          <w:rFonts w:ascii="Arial" w:hAnsi="Arial" w:cs="Arial"/>
          <w:bCs/>
          <w:color w:val="000000"/>
          <w:lang w:val="fr-FR"/>
        </w:rPr>
        <w:t>de baby-foot</w:t>
      </w:r>
      <w:r>
        <w:rPr>
          <w:rFonts w:ascii="Arial" w:hAnsi="Arial" w:cs="Arial"/>
          <w:bCs/>
          <w:color w:val="000000"/>
          <w:lang w:val="fr-FR"/>
        </w:rPr>
        <w:t xml:space="preserve">, quelle devrait être alors la largeur du terrain de baby-foot avec </w:t>
      </w:r>
      <w:r w:rsidR="00BE5327">
        <w:rPr>
          <w:rFonts w:ascii="Arial" w:hAnsi="Arial" w:cs="Arial"/>
          <w:bCs/>
          <w:color w:val="000000"/>
          <w:lang w:val="fr-FR"/>
        </w:rPr>
        <w:t>la même</w:t>
      </w:r>
      <w:r>
        <w:rPr>
          <w:rFonts w:ascii="Arial" w:hAnsi="Arial" w:cs="Arial"/>
          <w:bCs/>
          <w:color w:val="000000"/>
          <w:lang w:val="fr-FR"/>
        </w:rPr>
        <w:t xml:space="preserve"> réduction ?</w:t>
      </w:r>
    </w:p>
    <w:p w14:paraId="2DE09FE3" w14:textId="77777777" w:rsidR="00EE325D" w:rsidRDefault="00EE325D" w:rsidP="00861622">
      <w:pPr>
        <w:widowControl w:val="0"/>
        <w:autoSpaceDE w:val="0"/>
        <w:adjustRightInd w:val="0"/>
        <w:jc w:val="both"/>
        <w:outlineLvl w:val="0"/>
        <w:rPr>
          <w:rFonts w:ascii="Arial" w:hAnsi="Arial" w:cs="Arial"/>
          <w:bCs/>
          <w:color w:val="000000"/>
          <w:lang w:val="fr-FR"/>
        </w:rPr>
      </w:pPr>
    </w:p>
    <w:p w14:paraId="5CD4F308" w14:textId="54F4AA65" w:rsidR="0049143F" w:rsidRDefault="00EE325D" w:rsidP="00EE325D">
      <w:pPr>
        <w:widowControl w:val="0"/>
        <w:autoSpaceDE w:val="0"/>
        <w:adjustRightInd w:val="0"/>
        <w:jc w:val="both"/>
        <w:outlineLvl w:val="0"/>
        <w:rPr>
          <w:rFonts w:ascii="Arial" w:hAnsi="Arial" w:cs="Arial"/>
          <w:bCs/>
          <w:color w:val="000000"/>
          <w:lang w:val="fr-FR"/>
        </w:rPr>
      </w:pPr>
      <w:r>
        <w:rPr>
          <w:rFonts w:ascii="Arial" w:hAnsi="Arial" w:cs="Arial"/>
          <w:bCs/>
          <w:color w:val="000000"/>
          <w:lang w:val="fr-FR"/>
        </w:rPr>
        <w:t>3) Dans ce baby-foot, la taille d’un joueur</w:t>
      </w:r>
      <w:r w:rsidR="001D2AD9">
        <w:rPr>
          <w:rFonts w:ascii="Arial" w:hAnsi="Arial" w:cs="Arial"/>
          <w:bCs/>
          <w:color w:val="000000"/>
          <w:lang w:val="fr-FR"/>
        </w:rPr>
        <w:t xml:space="preserve"> miniature</w:t>
      </w:r>
      <w:r>
        <w:rPr>
          <w:rFonts w:ascii="Arial" w:hAnsi="Arial" w:cs="Arial"/>
          <w:bCs/>
          <w:color w:val="000000"/>
          <w:lang w:val="fr-FR"/>
        </w:rPr>
        <w:t xml:space="preserve"> est de 12 cm. </w:t>
      </w:r>
      <w:r w:rsidR="009E64D0">
        <w:rPr>
          <w:rFonts w:ascii="Arial" w:hAnsi="Arial" w:cs="Arial"/>
          <w:bCs/>
          <w:color w:val="000000"/>
          <w:lang w:val="fr-FR"/>
        </w:rPr>
        <w:t xml:space="preserve">Si ce joueur miniature était la réduction d’un joueur réel avec un rapport </w:t>
      </w:r>
      <w:r w:rsidR="009E64D0" w:rsidRPr="009E64D0">
        <w:rPr>
          <w:rFonts w:ascii="Arial" w:hAnsi="Arial" w:cs="Arial"/>
          <w:b/>
          <w:bCs/>
          <w:i/>
          <w:color w:val="000000"/>
          <w:lang w:val="fr-FR"/>
        </w:rPr>
        <w:t>k</w:t>
      </w:r>
      <w:r w:rsidR="009E64D0">
        <w:rPr>
          <w:rFonts w:ascii="Arial" w:hAnsi="Arial" w:cs="Arial"/>
          <w:bCs/>
          <w:color w:val="000000"/>
          <w:lang w:val="fr-FR"/>
        </w:rPr>
        <w:t xml:space="preserve">, </w:t>
      </w:r>
      <w:r w:rsidR="0057350D">
        <w:rPr>
          <w:rFonts w:ascii="Arial" w:hAnsi="Arial" w:cs="Arial"/>
          <w:bCs/>
          <w:color w:val="000000"/>
          <w:lang w:val="fr-FR"/>
        </w:rPr>
        <w:t>quelle serait alors la taille d’un</w:t>
      </w:r>
      <w:r w:rsidR="00CA7921">
        <w:rPr>
          <w:rFonts w:ascii="Arial" w:hAnsi="Arial" w:cs="Arial"/>
          <w:bCs/>
          <w:color w:val="000000"/>
          <w:lang w:val="fr-FR"/>
        </w:rPr>
        <w:t xml:space="preserve"> joueur dans la réalité</w:t>
      </w:r>
      <w:r w:rsidR="009E64D0">
        <w:rPr>
          <w:rFonts w:ascii="Arial" w:hAnsi="Arial" w:cs="Arial"/>
          <w:bCs/>
          <w:color w:val="000000"/>
          <w:lang w:val="fr-FR"/>
        </w:rPr>
        <w:t xml:space="preserve"> ? </w:t>
      </w:r>
      <w:r w:rsidR="00CA7921">
        <w:rPr>
          <w:rFonts w:ascii="Arial" w:hAnsi="Arial" w:cs="Arial"/>
          <w:bCs/>
          <w:color w:val="000000"/>
          <w:lang w:val="fr-FR"/>
        </w:rPr>
        <w:t>Qu’en pensez-vous ?</w:t>
      </w:r>
    </w:p>
    <w:p w14:paraId="7C785797" w14:textId="77777777" w:rsidR="00EE325D" w:rsidRDefault="00EE325D" w:rsidP="00EE325D">
      <w:pPr>
        <w:widowControl w:val="0"/>
        <w:autoSpaceDE w:val="0"/>
        <w:adjustRightInd w:val="0"/>
        <w:jc w:val="both"/>
        <w:outlineLvl w:val="0"/>
        <w:rPr>
          <w:rFonts w:ascii="Arial" w:hAnsi="Arial" w:cs="Arial"/>
          <w:bCs/>
          <w:color w:val="000000"/>
          <w:lang w:val="fr-FR"/>
        </w:rPr>
      </w:pPr>
    </w:p>
    <w:p w14:paraId="29908D24" w14:textId="565DF396" w:rsidR="009A6E85" w:rsidRDefault="00EE325D" w:rsidP="002160E9">
      <w:pPr>
        <w:widowControl w:val="0"/>
        <w:autoSpaceDE w:val="0"/>
        <w:adjustRightInd w:val="0"/>
        <w:jc w:val="both"/>
        <w:outlineLvl w:val="0"/>
        <w:rPr>
          <w:rFonts w:ascii="Arial" w:hAnsi="Arial" w:cs="Arial"/>
          <w:b/>
          <w:bCs/>
          <w:color w:val="000000"/>
          <w:lang w:val="fr-FR"/>
        </w:rPr>
      </w:pPr>
      <w:r>
        <w:rPr>
          <w:rFonts w:ascii="Arial" w:hAnsi="Arial" w:cs="Arial"/>
          <w:bCs/>
          <w:color w:val="000000"/>
          <w:lang w:val="fr-FR"/>
        </w:rPr>
        <w:t xml:space="preserve">4) </w:t>
      </w:r>
      <w:r w:rsidR="00FD757F">
        <w:rPr>
          <w:rFonts w:ascii="Arial" w:hAnsi="Arial" w:cs="Arial"/>
          <w:bCs/>
          <w:color w:val="000000"/>
          <w:lang w:val="fr-FR"/>
        </w:rPr>
        <w:t>L’aire</w:t>
      </w:r>
      <w:r w:rsidR="00F3677F">
        <w:rPr>
          <w:rFonts w:ascii="Arial" w:hAnsi="Arial" w:cs="Arial"/>
          <w:bCs/>
          <w:color w:val="000000"/>
          <w:lang w:val="fr-FR"/>
        </w:rPr>
        <w:t xml:space="preserve"> du </w:t>
      </w:r>
      <w:r w:rsidR="003C7249">
        <w:rPr>
          <w:rFonts w:ascii="Arial" w:hAnsi="Arial" w:cs="Arial"/>
          <w:bCs/>
          <w:color w:val="000000"/>
          <w:lang w:val="fr-FR"/>
        </w:rPr>
        <w:t xml:space="preserve">rond </w:t>
      </w:r>
      <w:r w:rsidR="00F3677F">
        <w:rPr>
          <w:rFonts w:ascii="Arial" w:hAnsi="Arial" w:cs="Arial"/>
          <w:bCs/>
          <w:color w:val="000000"/>
          <w:lang w:val="fr-FR"/>
        </w:rPr>
        <w:t xml:space="preserve">central d’un terrain de football pour un match international </w:t>
      </w:r>
      <w:r w:rsidR="00FD757F">
        <w:rPr>
          <w:rFonts w:ascii="Arial" w:hAnsi="Arial" w:cs="Arial"/>
          <w:bCs/>
          <w:color w:val="000000"/>
          <w:lang w:val="fr-FR"/>
        </w:rPr>
        <w:t>est de 283,5</w:t>
      </w:r>
      <w:r w:rsidR="00F3677F">
        <w:rPr>
          <w:rFonts w:ascii="Arial" w:hAnsi="Arial" w:cs="Arial"/>
          <w:bCs/>
          <w:color w:val="000000"/>
          <w:lang w:val="fr-FR"/>
        </w:rPr>
        <w:t xml:space="preserve"> m</w:t>
      </w:r>
      <w:r w:rsidR="00FD757F" w:rsidRPr="00FD757F">
        <w:rPr>
          <w:rFonts w:ascii="Arial" w:hAnsi="Arial" w:cs="Arial"/>
          <w:bCs/>
          <w:color w:val="000000"/>
          <w:vertAlign w:val="superscript"/>
          <w:lang w:val="fr-FR"/>
        </w:rPr>
        <w:t>2</w:t>
      </w:r>
      <w:r w:rsidR="00F3677F">
        <w:rPr>
          <w:rFonts w:ascii="Arial" w:hAnsi="Arial" w:cs="Arial"/>
          <w:bCs/>
          <w:color w:val="000000"/>
          <w:lang w:val="fr-FR"/>
        </w:rPr>
        <w:t xml:space="preserve">. </w:t>
      </w:r>
      <w:r w:rsidR="007D5DAD">
        <w:rPr>
          <w:rFonts w:ascii="Arial" w:hAnsi="Arial" w:cs="Arial"/>
          <w:bCs/>
          <w:color w:val="000000"/>
          <w:lang w:val="fr-FR"/>
        </w:rPr>
        <w:t>L</w:t>
      </w:r>
      <w:r w:rsidR="00FD757F">
        <w:rPr>
          <w:rFonts w:ascii="Arial" w:hAnsi="Arial" w:cs="Arial"/>
          <w:bCs/>
          <w:color w:val="000000"/>
          <w:lang w:val="fr-FR"/>
        </w:rPr>
        <w:t xml:space="preserve">e rayon </w:t>
      </w:r>
      <w:r w:rsidR="007D5DAD">
        <w:rPr>
          <w:rFonts w:ascii="Arial" w:hAnsi="Arial" w:cs="Arial"/>
          <w:bCs/>
          <w:color w:val="000000"/>
          <w:lang w:val="fr-FR"/>
        </w:rPr>
        <w:t xml:space="preserve">du rond central dans un baby-foot est de </w:t>
      </w:r>
      <w:r w:rsidR="00FD757F">
        <w:rPr>
          <w:rFonts w:ascii="Arial" w:hAnsi="Arial" w:cs="Arial"/>
          <w:bCs/>
          <w:color w:val="000000"/>
          <w:lang w:val="fr-FR"/>
        </w:rPr>
        <w:t>10 cm</w:t>
      </w:r>
      <w:r w:rsidR="007D5DAD">
        <w:rPr>
          <w:rFonts w:ascii="Arial" w:hAnsi="Arial" w:cs="Arial"/>
          <w:bCs/>
          <w:color w:val="000000"/>
          <w:lang w:val="fr-FR"/>
        </w:rPr>
        <w:t>. C</w:t>
      </w:r>
      <w:r w:rsidR="00DE7FA2">
        <w:rPr>
          <w:rFonts w:ascii="Arial" w:hAnsi="Arial" w:cs="Arial"/>
          <w:bCs/>
          <w:color w:val="000000"/>
          <w:lang w:val="fr-FR"/>
        </w:rPr>
        <w:t>alculer</w:t>
      </w:r>
      <w:r w:rsidR="002160E9">
        <w:rPr>
          <w:rFonts w:ascii="Arial" w:hAnsi="Arial" w:cs="Arial"/>
          <w:bCs/>
          <w:color w:val="000000"/>
          <w:lang w:val="fr-FR"/>
        </w:rPr>
        <w:t xml:space="preserve"> le</w:t>
      </w:r>
      <w:r w:rsidR="00D336FD">
        <w:rPr>
          <w:rFonts w:ascii="Arial" w:hAnsi="Arial" w:cs="Arial"/>
          <w:bCs/>
          <w:color w:val="000000"/>
          <w:lang w:val="fr-FR"/>
        </w:rPr>
        <w:t xml:space="preserve"> rapport de réduction entre </w:t>
      </w:r>
      <w:r w:rsidR="002160E9">
        <w:rPr>
          <w:rFonts w:ascii="Arial" w:hAnsi="Arial" w:cs="Arial"/>
          <w:bCs/>
          <w:color w:val="000000"/>
          <w:lang w:val="fr-FR"/>
        </w:rPr>
        <w:t>ces deux ronds</w:t>
      </w:r>
      <w:r w:rsidR="00D336FD">
        <w:rPr>
          <w:rFonts w:ascii="Arial" w:hAnsi="Arial" w:cs="Arial"/>
          <w:bCs/>
          <w:color w:val="000000"/>
          <w:lang w:val="fr-FR"/>
        </w:rPr>
        <w:t xml:space="preserve"> centraux</w:t>
      </w:r>
      <w:r w:rsidR="00DE7FA2">
        <w:rPr>
          <w:rFonts w:ascii="Arial" w:hAnsi="Arial" w:cs="Arial"/>
          <w:bCs/>
          <w:color w:val="000000"/>
          <w:lang w:val="fr-FR"/>
        </w:rPr>
        <w:t>, et commenter</w:t>
      </w:r>
      <w:r w:rsidR="002160E9">
        <w:rPr>
          <w:rFonts w:ascii="Arial" w:hAnsi="Arial" w:cs="Arial"/>
          <w:bCs/>
          <w:color w:val="000000"/>
          <w:lang w:val="fr-FR"/>
        </w:rPr>
        <w:t xml:space="preserve"> par rapport à </w:t>
      </w:r>
      <w:r w:rsidR="002160E9" w:rsidRPr="009E64D0">
        <w:rPr>
          <w:rFonts w:ascii="Arial" w:hAnsi="Arial" w:cs="Arial"/>
          <w:b/>
          <w:bCs/>
          <w:i/>
          <w:color w:val="000000"/>
          <w:lang w:val="fr-FR"/>
        </w:rPr>
        <w:t>k</w:t>
      </w:r>
      <w:r w:rsidR="002160E9" w:rsidRPr="002160E9">
        <w:rPr>
          <w:rFonts w:ascii="Arial" w:hAnsi="Arial" w:cs="Arial"/>
          <w:bCs/>
          <w:color w:val="000000"/>
          <w:lang w:val="fr-FR"/>
        </w:rPr>
        <w:t>.</w:t>
      </w:r>
    </w:p>
    <w:p w14:paraId="5D8ADA8D" w14:textId="485D43EF" w:rsidR="00ED47A6" w:rsidRDefault="00ED47A6" w:rsidP="0049143F">
      <w:pPr>
        <w:widowControl w:val="0"/>
        <w:autoSpaceDE w:val="0"/>
        <w:adjustRightInd w:val="0"/>
        <w:jc w:val="both"/>
        <w:outlineLvl w:val="0"/>
        <w:rPr>
          <w:rFonts w:ascii="Arial" w:hAnsi="Arial" w:cs="Arial"/>
          <w:b/>
          <w:bCs/>
          <w:color w:val="000000"/>
          <w:lang w:val="fr-FR"/>
        </w:rPr>
      </w:pPr>
    </w:p>
    <w:p w14:paraId="2C54CF7C" w14:textId="63933D15" w:rsidR="00E30DCC" w:rsidRPr="00E30DCC" w:rsidRDefault="00E30DCC" w:rsidP="00682CF3">
      <w:pPr>
        <w:widowControl w:val="0"/>
        <w:autoSpaceDE w:val="0"/>
        <w:adjustRightInd w:val="0"/>
        <w:jc w:val="both"/>
        <w:outlineLvl w:val="0"/>
        <w:rPr>
          <w:rFonts w:ascii="Arial" w:hAnsi="Arial" w:cs="Arial"/>
          <w:bCs/>
          <w:color w:val="000000"/>
          <w:sz w:val="28"/>
          <w:lang w:val="fr-FR"/>
        </w:rPr>
      </w:pPr>
    </w:p>
    <w:p w14:paraId="59992F36" w14:textId="603A0300" w:rsidR="009E0269" w:rsidRPr="00E45AD1" w:rsidRDefault="009E0269" w:rsidP="008B3853">
      <w:pPr>
        <w:widowControl w:val="0"/>
        <w:autoSpaceDE w:val="0"/>
        <w:adjustRightInd w:val="0"/>
        <w:jc w:val="both"/>
        <w:outlineLvl w:val="0"/>
        <w:rPr>
          <w:rFonts w:ascii="Arial" w:eastAsiaTheme="minorHAnsi" w:hAnsi="Arial" w:cs="Arial"/>
          <w:i/>
        </w:rPr>
      </w:pPr>
    </w:p>
    <w:sectPr w:rsidR="009E0269" w:rsidRPr="00E45AD1" w:rsidSect="00855AB9">
      <w:footerReference w:type="default" r:id="rId11"/>
      <w:type w:val="continuous"/>
      <w:pgSz w:w="11900" w:h="16840"/>
      <w:pgMar w:top="567" w:right="985" w:bottom="709" w:left="709" w:header="708" w:footer="708" w:gutter="0"/>
      <w:cols w:space="708"/>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D074115" w14:textId="77777777" w:rsidR="00F3171F" w:rsidRDefault="00F3171F" w:rsidP="006F2D7B">
      <w:r>
        <w:separator/>
      </w:r>
    </w:p>
  </w:endnote>
  <w:endnote w:type="continuationSeparator" w:id="0">
    <w:p w14:paraId="12976EDE" w14:textId="77777777" w:rsidR="00F3171F" w:rsidRDefault="00F3171F" w:rsidP="006F2D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ＭＳ 明朝">
    <w:altName w:val="ＭＳ 明朝"/>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Segoe UI">
    <w:altName w:val="Courier New"/>
    <w:charset w:val="00"/>
    <w:family w:val="swiss"/>
    <w:pitch w:val="variable"/>
    <w:sig w:usb0="E10022FF" w:usb1="C000E47F" w:usb2="00000029" w:usb3="00000000" w:csb0="000001DF" w:csb1="00000000"/>
  </w:font>
  <w:font w:name="SimSun">
    <w:altName w:val="宋体"/>
    <w:charset w:val="86"/>
    <w:family w:val="auto"/>
    <w:pitch w:val="variable"/>
    <w:sig w:usb0="00000003" w:usb1="288F0000" w:usb2="00000016" w:usb3="00000000" w:csb0="00040001" w:csb1="00000000"/>
  </w:font>
  <w:font w:name="Mangal">
    <w:panose1 w:val="00000000000000000000"/>
    <w:charset w:val="01"/>
    <w:family w:val="roman"/>
    <w:notTrueType/>
    <w:pitch w:val="variable"/>
    <w:sig w:usb0="00002000" w:usb1="00000000" w:usb2="00000000" w:usb3="00000000" w:csb0="00000000" w:csb1="00000000"/>
  </w:font>
  <w:font w:name="AppleSystemUIFontBold">
    <w:altName w:val="Cambria"/>
    <w:panose1 w:val="00000000000000000000"/>
    <w:charset w:val="00"/>
    <w:family w:val="auto"/>
    <w:notTrueType/>
    <w:pitch w:val="default"/>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064123" w14:textId="58AE9DCF" w:rsidR="00F3171F" w:rsidRDefault="00F3171F" w:rsidP="00D6597A">
    <w:pPr>
      <w:pStyle w:val="Footer"/>
      <w:jc w:val="center"/>
    </w:pPr>
    <w:r>
      <w:rPr>
        <w:rFonts w:ascii="AppleSystemUIFontBold" w:hAnsi="AppleSystemUIFontBold" w:cs="AppleSystemUIFontBold"/>
        <w:b/>
        <w:bCs/>
        <w:lang w:val="en-US"/>
      </w:rPr>
      <w:t>Propriété de MathsAMoi.com / Tous droits réservés ©</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720849C" w14:textId="77777777" w:rsidR="00F3171F" w:rsidRDefault="00F3171F" w:rsidP="006F2D7B">
      <w:r>
        <w:separator/>
      </w:r>
    </w:p>
  </w:footnote>
  <w:footnote w:type="continuationSeparator" w:id="0">
    <w:p w14:paraId="60CF6782" w14:textId="77777777" w:rsidR="00F3171F" w:rsidRDefault="00F3171F" w:rsidP="006F2D7B">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953E1E"/>
    <w:multiLevelType w:val="hybridMultilevel"/>
    <w:tmpl w:val="76E846D0"/>
    <w:lvl w:ilvl="0" w:tplc="CA36ED34">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
    <w:nsid w:val="09FF1EC8"/>
    <w:multiLevelType w:val="hybridMultilevel"/>
    <w:tmpl w:val="2DE6161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AAD4DDE"/>
    <w:multiLevelType w:val="hybridMultilevel"/>
    <w:tmpl w:val="58A87FE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AD65961"/>
    <w:multiLevelType w:val="hybridMultilevel"/>
    <w:tmpl w:val="2DE6161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0CD27D59"/>
    <w:multiLevelType w:val="hybridMultilevel"/>
    <w:tmpl w:val="C606677C"/>
    <w:lvl w:ilvl="0" w:tplc="2794D6B6">
      <w:start w:val="1"/>
      <w:numFmt w:val="bullet"/>
      <w:lvlText w:val=""/>
      <w:lvlJc w:val="left"/>
      <w:pPr>
        <w:ind w:left="720" w:hanging="360"/>
      </w:pPr>
      <w:rPr>
        <w:rFonts w:ascii="Symbol" w:eastAsiaTheme="minorEastAsia" w:hAnsi="Symbo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8B75070"/>
    <w:multiLevelType w:val="hybridMultilevel"/>
    <w:tmpl w:val="19CAE3E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C9D6120"/>
    <w:multiLevelType w:val="hybridMultilevel"/>
    <w:tmpl w:val="2DE6161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23CE41B5"/>
    <w:multiLevelType w:val="hybridMultilevel"/>
    <w:tmpl w:val="F364C33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275809D8"/>
    <w:multiLevelType w:val="hybridMultilevel"/>
    <w:tmpl w:val="8D127C0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8725FFC"/>
    <w:multiLevelType w:val="hybridMultilevel"/>
    <w:tmpl w:val="76A892A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CF86563"/>
    <w:multiLevelType w:val="hybridMultilevel"/>
    <w:tmpl w:val="80B88EAC"/>
    <w:lvl w:ilvl="0" w:tplc="C87273F8">
      <w:start w:val="4"/>
      <w:numFmt w:val="bullet"/>
      <w:lvlText w:val=""/>
      <w:lvlJc w:val="left"/>
      <w:pPr>
        <w:ind w:left="720" w:hanging="360"/>
      </w:pPr>
      <w:rPr>
        <w:rFonts w:ascii="Symbol" w:eastAsiaTheme="minorEastAsia" w:hAnsi="Symbo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E3561C7"/>
    <w:multiLevelType w:val="hybridMultilevel"/>
    <w:tmpl w:val="3DBA551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36A1D57"/>
    <w:multiLevelType w:val="hybridMultilevel"/>
    <w:tmpl w:val="3676C04A"/>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344B5110"/>
    <w:multiLevelType w:val="hybridMultilevel"/>
    <w:tmpl w:val="BDC258A8"/>
    <w:lvl w:ilvl="0" w:tplc="4A4809E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36CC722E"/>
    <w:multiLevelType w:val="hybridMultilevel"/>
    <w:tmpl w:val="805233C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382A7305"/>
    <w:multiLevelType w:val="hybridMultilevel"/>
    <w:tmpl w:val="1F44E94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nsid w:val="38D62AA0"/>
    <w:multiLevelType w:val="hybridMultilevel"/>
    <w:tmpl w:val="ED52E05C"/>
    <w:lvl w:ilvl="0" w:tplc="B1DCC07C">
      <w:start w:val="2"/>
      <w:numFmt w:val="bullet"/>
      <w:lvlText w:val=""/>
      <w:lvlJc w:val="left"/>
      <w:pPr>
        <w:ind w:left="360" w:hanging="360"/>
      </w:pPr>
      <w:rPr>
        <w:rFonts w:ascii="Symbol" w:eastAsiaTheme="minorEastAsia" w:hAnsi="Symbo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DB9203A"/>
    <w:multiLevelType w:val="hybridMultilevel"/>
    <w:tmpl w:val="5C0C9C5E"/>
    <w:lvl w:ilvl="0" w:tplc="0AB05D58">
      <w:start w:val="3"/>
      <w:numFmt w:val="bullet"/>
      <w:lvlText w:val=""/>
      <w:lvlJc w:val="left"/>
      <w:pPr>
        <w:ind w:left="720" w:hanging="360"/>
      </w:pPr>
      <w:rPr>
        <w:rFonts w:ascii="Symbol" w:eastAsiaTheme="minorEastAsia" w:hAnsi="Symbo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28F2A9E"/>
    <w:multiLevelType w:val="hybridMultilevel"/>
    <w:tmpl w:val="D1F4255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4251327"/>
    <w:multiLevelType w:val="hybridMultilevel"/>
    <w:tmpl w:val="00E83506"/>
    <w:lvl w:ilvl="0" w:tplc="B1DCC07C">
      <w:start w:val="2"/>
      <w:numFmt w:val="bullet"/>
      <w:lvlText w:val=""/>
      <w:lvlJc w:val="left"/>
      <w:pPr>
        <w:ind w:left="360" w:hanging="360"/>
      </w:pPr>
      <w:rPr>
        <w:rFonts w:ascii="Symbol" w:eastAsiaTheme="minorEastAsia" w:hAnsi="Symbol" w:cs="Arial" w:hint="default"/>
      </w:rPr>
    </w:lvl>
    <w:lvl w:ilvl="1" w:tplc="04090003" w:tentative="1">
      <w:start w:val="1"/>
      <w:numFmt w:val="bullet"/>
      <w:lvlText w:val="o"/>
      <w:lvlJc w:val="left"/>
      <w:pPr>
        <w:ind w:left="1364" w:hanging="360"/>
      </w:pPr>
      <w:rPr>
        <w:rFonts w:ascii="Courier New" w:hAnsi="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20">
    <w:nsid w:val="44EA0B75"/>
    <w:multiLevelType w:val="hybridMultilevel"/>
    <w:tmpl w:val="CF9C35E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nsid w:val="46C00677"/>
    <w:multiLevelType w:val="hybridMultilevel"/>
    <w:tmpl w:val="16C61206"/>
    <w:lvl w:ilvl="0" w:tplc="74A2C7BC">
      <w:start w:val="1"/>
      <w:numFmt w:val="decimal"/>
      <w:lvlText w:val="%1)"/>
      <w:lvlJc w:val="left"/>
      <w:pPr>
        <w:ind w:left="1000" w:hanging="64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72764FE"/>
    <w:multiLevelType w:val="hybridMultilevel"/>
    <w:tmpl w:val="276A9598"/>
    <w:lvl w:ilvl="0" w:tplc="040C0019">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nsid w:val="4D045CEC"/>
    <w:multiLevelType w:val="hybridMultilevel"/>
    <w:tmpl w:val="F9A02D5A"/>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4D87018F"/>
    <w:multiLevelType w:val="hybridMultilevel"/>
    <w:tmpl w:val="4624299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nsid w:val="592F2605"/>
    <w:multiLevelType w:val="hybridMultilevel"/>
    <w:tmpl w:val="1708FFE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A786BAC"/>
    <w:multiLevelType w:val="hybridMultilevel"/>
    <w:tmpl w:val="8908831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nsid w:val="65FD6E85"/>
    <w:multiLevelType w:val="hybridMultilevel"/>
    <w:tmpl w:val="6C72C8A8"/>
    <w:lvl w:ilvl="0" w:tplc="BDFE4A36">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8">
    <w:nsid w:val="68DF020F"/>
    <w:multiLevelType w:val="hybridMultilevel"/>
    <w:tmpl w:val="13006F06"/>
    <w:lvl w:ilvl="0" w:tplc="232A82D2">
      <w:start w:val="1"/>
      <w:numFmt w:val="lowerLetter"/>
      <w:lvlText w:val="%1)"/>
      <w:lvlJc w:val="left"/>
      <w:pPr>
        <w:ind w:left="2084" w:hanging="360"/>
      </w:pPr>
      <w:rPr>
        <w:rFonts w:hint="default"/>
      </w:rPr>
    </w:lvl>
    <w:lvl w:ilvl="1" w:tplc="04090019" w:tentative="1">
      <w:start w:val="1"/>
      <w:numFmt w:val="lowerLetter"/>
      <w:lvlText w:val="%2."/>
      <w:lvlJc w:val="left"/>
      <w:pPr>
        <w:ind w:left="2804" w:hanging="360"/>
      </w:pPr>
    </w:lvl>
    <w:lvl w:ilvl="2" w:tplc="0409001B" w:tentative="1">
      <w:start w:val="1"/>
      <w:numFmt w:val="lowerRoman"/>
      <w:lvlText w:val="%3."/>
      <w:lvlJc w:val="right"/>
      <w:pPr>
        <w:ind w:left="3524" w:hanging="180"/>
      </w:pPr>
    </w:lvl>
    <w:lvl w:ilvl="3" w:tplc="0409000F" w:tentative="1">
      <w:start w:val="1"/>
      <w:numFmt w:val="decimal"/>
      <w:lvlText w:val="%4."/>
      <w:lvlJc w:val="left"/>
      <w:pPr>
        <w:ind w:left="4244" w:hanging="360"/>
      </w:pPr>
    </w:lvl>
    <w:lvl w:ilvl="4" w:tplc="04090019" w:tentative="1">
      <w:start w:val="1"/>
      <w:numFmt w:val="lowerLetter"/>
      <w:lvlText w:val="%5."/>
      <w:lvlJc w:val="left"/>
      <w:pPr>
        <w:ind w:left="4964" w:hanging="360"/>
      </w:pPr>
    </w:lvl>
    <w:lvl w:ilvl="5" w:tplc="0409001B" w:tentative="1">
      <w:start w:val="1"/>
      <w:numFmt w:val="lowerRoman"/>
      <w:lvlText w:val="%6."/>
      <w:lvlJc w:val="right"/>
      <w:pPr>
        <w:ind w:left="5684" w:hanging="180"/>
      </w:pPr>
    </w:lvl>
    <w:lvl w:ilvl="6" w:tplc="0409000F" w:tentative="1">
      <w:start w:val="1"/>
      <w:numFmt w:val="decimal"/>
      <w:lvlText w:val="%7."/>
      <w:lvlJc w:val="left"/>
      <w:pPr>
        <w:ind w:left="6404" w:hanging="360"/>
      </w:pPr>
    </w:lvl>
    <w:lvl w:ilvl="7" w:tplc="04090019" w:tentative="1">
      <w:start w:val="1"/>
      <w:numFmt w:val="lowerLetter"/>
      <w:lvlText w:val="%8."/>
      <w:lvlJc w:val="left"/>
      <w:pPr>
        <w:ind w:left="7124" w:hanging="360"/>
      </w:pPr>
    </w:lvl>
    <w:lvl w:ilvl="8" w:tplc="0409001B" w:tentative="1">
      <w:start w:val="1"/>
      <w:numFmt w:val="lowerRoman"/>
      <w:lvlText w:val="%9."/>
      <w:lvlJc w:val="right"/>
      <w:pPr>
        <w:ind w:left="7844" w:hanging="180"/>
      </w:pPr>
    </w:lvl>
  </w:abstractNum>
  <w:abstractNum w:abstractNumId="29">
    <w:nsid w:val="71552B89"/>
    <w:multiLevelType w:val="hybridMultilevel"/>
    <w:tmpl w:val="D194BA02"/>
    <w:lvl w:ilvl="0" w:tplc="BD4CA2E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nsid w:val="7207433B"/>
    <w:multiLevelType w:val="hybridMultilevel"/>
    <w:tmpl w:val="7CA2ED88"/>
    <w:lvl w:ilvl="0" w:tplc="DAC2D3D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nsid w:val="74F4734B"/>
    <w:multiLevelType w:val="hybridMultilevel"/>
    <w:tmpl w:val="273A37E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nsid w:val="784535A8"/>
    <w:multiLevelType w:val="hybridMultilevel"/>
    <w:tmpl w:val="87041BFE"/>
    <w:lvl w:ilvl="0" w:tplc="6D46AF82">
      <w:start w:val="1"/>
      <w:numFmt w:val="low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3">
    <w:nsid w:val="7B287F75"/>
    <w:multiLevelType w:val="hybridMultilevel"/>
    <w:tmpl w:val="6C6E309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5"/>
  </w:num>
  <w:num w:numId="2">
    <w:abstractNumId w:val="20"/>
  </w:num>
  <w:num w:numId="3">
    <w:abstractNumId w:val="31"/>
  </w:num>
  <w:num w:numId="4">
    <w:abstractNumId w:val="15"/>
  </w:num>
  <w:num w:numId="5">
    <w:abstractNumId w:val="24"/>
  </w:num>
  <w:num w:numId="6">
    <w:abstractNumId w:val="14"/>
  </w:num>
  <w:num w:numId="7">
    <w:abstractNumId w:val="26"/>
  </w:num>
  <w:num w:numId="8">
    <w:abstractNumId w:val="7"/>
  </w:num>
  <w:num w:numId="9">
    <w:abstractNumId w:val="22"/>
  </w:num>
  <w:num w:numId="10">
    <w:abstractNumId w:val="23"/>
  </w:num>
  <w:num w:numId="11">
    <w:abstractNumId w:val="33"/>
  </w:num>
  <w:num w:numId="12">
    <w:abstractNumId w:val="6"/>
  </w:num>
  <w:num w:numId="13">
    <w:abstractNumId w:val="1"/>
  </w:num>
  <w:num w:numId="14">
    <w:abstractNumId w:val="3"/>
  </w:num>
  <w:num w:numId="15">
    <w:abstractNumId w:val="10"/>
  </w:num>
  <w:num w:numId="16">
    <w:abstractNumId w:val="11"/>
  </w:num>
  <w:num w:numId="17">
    <w:abstractNumId w:val="9"/>
  </w:num>
  <w:num w:numId="18">
    <w:abstractNumId w:val="17"/>
  </w:num>
  <w:num w:numId="19">
    <w:abstractNumId w:val="8"/>
  </w:num>
  <w:num w:numId="20">
    <w:abstractNumId w:val="30"/>
  </w:num>
  <w:num w:numId="21">
    <w:abstractNumId w:val="25"/>
  </w:num>
  <w:num w:numId="22">
    <w:abstractNumId w:val="29"/>
  </w:num>
  <w:num w:numId="23">
    <w:abstractNumId w:val="13"/>
  </w:num>
  <w:num w:numId="24">
    <w:abstractNumId w:val="18"/>
  </w:num>
  <w:num w:numId="25">
    <w:abstractNumId w:val="21"/>
  </w:num>
  <w:num w:numId="26">
    <w:abstractNumId w:val="4"/>
  </w:num>
  <w:num w:numId="27">
    <w:abstractNumId w:val="0"/>
  </w:num>
  <w:num w:numId="28">
    <w:abstractNumId w:val="27"/>
  </w:num>
  <w:num w:numId="29">
    <w:abstractNumId w:val="19"/>
  </w:num>
  <w:num w:numId="30">
    <w:abstractNumId w:val="28"/>
  </w:num>
  <w:num w:numId="31">
    <w:abstractNumId w:val="16"/>
  </w:num>
  <w:num w:numId="32">
    <w:abstractNumId w:val="32"/>
  </w:num>
  <w:num w:numId="33">
    <w:abstractNumId w:val="12"/>
  </w:num>
  <w:num w:numId="3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4"/>
  <w:embedSystemFonts/>
  <w:defaultTabStop w:val="720"/>
  <w:hyphenationZone w:val="425"/>
  <w:drawingGridHorizontalSpacing w:val="36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035BB"/>
    <w:rsid w:val="0000072F"/>
    <w:rsid w:val="00000CE0"/>
    <w:rsid w:val="00001CF7"/>
    <w:rsid w:val="000024FA"/>
    <w:rsid w:val="00006CA0"/>
    <w:rsid w:val="0001365C"/>
    <w:rsid w:val="00016456"/>
    <w:rsid w:val="00025D2A"/>
    <w:rsid w:val="00027AB0"/>
    <w:rsid w:val="00031F57"/>
    <w:rsid w:val="000350E6"/>
    <w:rsid w:val="00035403"/>
    <w:rsid w:val="00035551"/>
    <w:rsid w:val="00042403"/>
    <w:rsid w:val="000457B1"/>
    <w:rsid w:val="00047D48"/>
    <w:rsid w:val="00052156"/>
    <w:rsid w:val="00057385"/>
    <w:rsid w:val="0006181F"/>
    <w:rsid w:val="00063AC1"/>
    <w:rsid w:val="00063E3E"/>
    <w:rsid w:val="00066A81"/>
    <w:rsid w:val="00070D8C"/>
    <w:rsid w:val="0007165B"/>
    <w:rsid w:val="0007301F"/>
    <w:rsid w:val="00073ECD"/>
    <w:rsid w:val="000804B5"/>
    <w:rsid w:val="000824CE"/>
    <w:rsid w:val="00083243"/>
    <w:rsid w:val="0008673A"/>
    <w:rsid w:val="000923D2"/>
    <w:rsid w:val="00094311"/>
    <w:rsid w:val="00094A02"/>
    <w:rsid w:val="000951B4"/>
    <w:rsid w:val="000A5B02"/>
    <w:rsid w:val="000A791B"/>
    <w:rsid w:val="000B3605"/>
    <w:rsid w:val="000B5371"/>
    <w:rsid w:val="000B5DDA"/>
    <w:rsid w:val="000B696D"/>
    <w:rsid w:val="000B71EA"/>
    <w:rsid w:val="000B7E5F"/>
    <w:rsid w:val="000C2EB2"/>
    <w:rsid w:val="000C4610"/>
    <w:rsid w:val="000D1EDF"/>
    <w:rsid w:val="000D364B"/>
    <w:rsid w:val="000D4385"/>
    <w:rsid w:val="000D5537"/>
    <w:rsid w:val="000E306A"/>
    <w:rsid w:val="000F0B5A"/>
    <w:rsid w:val="000F10DA"/>
    <w:rsid w:val="000F1970"/>
    <w:rsid w:val="000F3C2F"/>
    <w:rsid w:val="00100D91"/>
    <w:rsid w:val="00103028"/>
    <w:rsid w:val="0010614C"/>
    <w:rsid w:val="00114AFF"/>
    <w:rsid w:val="001200A0"/>
    <w:rsid w:val="00120874"/>
    <w:rsid w:val="0012210D"/>
    <w:rsid w:val="00125F24"/>
    <w:rsid w:val="001277EE"/>
    <w:rsid w:val="0013166D"/>
    <w:rsid w:val="00131CA7"/>
    <w:rsid w:val="00132993"/>
    <w:rsid w:val="001332AD"/>
    <w:rsid w:val="00134A1B"/>
    <w:rsid w:val="00140EEC"/>
    <w:rsid w:val="001466D4"/>
    <w:rsid w:val="00147523"/>
    <w:rsid w:val="00153E4A"/>
    <w:rsid w:val="001603C2"/>
    <w:rsid w:val="0016202C"/>
    <w:rsid w:val="001636C6"/>
    <w:rsid w:val="00163EE5"/>
    <w:rsid w:val="00170F99"/>
    <w:rsid w:val="00176D65"/>
    <w:rsid w:val="00177A41"/>
    <w:rsid w:val="00180364"/>
    <w:rsid w:val="00181593"/>
    <w:rsid w:val="001818CB"/>
    <w:rsid w:val="00184D33"/>
    <w:rsid w:val="00185B9E"/>
    <w:rsid w:val="0018644B"/>
    <w:rsid w:val="00187C4B"/>
    <w:rsid w:val="00187F37"/>
    <w:rsid w:val="00191E02"/>
    <w:rsid w:val="001A3D45"/>
    <w:rsid w:val="001B2134"/>
    <w:rsid w:val="001B2377"/>
    <w:rsid w:val="001B2502"/>
    <w:rsid w:val="001B4382"/>
    <w:rsid w:val="001B4653"/>
    <w:rsid w:val="001C3314"/>
    <w:rsid w:val="001C6C24"/>
    <w:rsid w:val="001D208F"/>
    <w:rsid w:val="001D2183"/>
    <w:rsid w:val="001D2AD9"/>
    <w:rsid w:val="001D53CA"/>
    <w:rsid w:val="001D6F7B"/>
    <w:rsid w:val="001D7172"/>
    <w:rsid w:val="001E012B"/>
    <w:rsid w:val="001E02BD"/>
    <w:rsid w:val="001E2EC5"/>
    <w:rsid w:val="001E5406"/>
    <w:rsid w:val="001E59D3"/>
    <w:rsid w:val="001E5F45"/>
    <w:rsid w:val="001E724E"/>
    <w:rsid w:val="001E72F3"/>
    <w:rsid w:val="001F01EC"/>
    <w:rsid w:val="001F3773"/>
    <w:rsid w:val="001F49F2"/>
    <w:rsid w:val="001F73C0"/>
    <w:rsid w:val="0020135A"/>
    <w:rsid w:val="002040F4"/>
    <w:rsid w:val="00207607"/>
    <w:rsid w:val="00207DB5"/>
    <w:rsid w:val="002156E3"/>
    <w:rsid w:val="00215788"/>
    <w:rsid w:val="00215A94"/>
    <w:rsid w:val="002160E9"/>
    <w:rsid w:val="002179E7"/>
    <w:rsid w:val="00225B3B"/>
    <w:rsid w:val="00227B6C"/>
    <w:rsid w:val="00230204"/>
    <w:rsid w:val="002349CF"/>
    <w:rsid w:val="00235A9E"/>
    <w:rsid w:val="002402BA"/>
    <w:rsid w:val="002404C2"/>
    <w:rsid w:val="00245449"/>
    <w:rsid w:val="0025131B"/>
    <w:rsid w:val="002515F2"/>
    <w:rsid w:val="00252DDA"/>
    <w:rsid w:val="00253705"/>
    <w:rsid w:val="0025489B"/>
    <w:rsid w:val="00260EFE"/>
    <w:rsid w:val="00262059"/>
    <w:rsid w:val="00262E64"/>
    <w:rsid w:val="002631BA"/>
    <w:rsid w:val="002638C7"/>
    <w:rsid w:val="00266200"/>
    <w:rsid w:val="00266362"/>
    <w:rsid w:val="00277602"/>
    <w:rsid w:val="00277EE4"/>
    <w:rsid w:val="00280D6D"/>
    <w:rsid w:val="00283C2A"/>
    <w:rsid w:val="00283E76"/>
    <w:rsid w:val="0028559D"/>
    <w:rsid w:val="0028615B"/>
    <w:rsid w:val="00286388"/>
    <w:rsid w:val="00291760"/>
    <w:rsid w:val="00292854"/>
    <w:rsid w:val="002936F0"/>
    <w:rsid w:val="0029415A"/>
    <w:rsid w:val="00296DF8"/>
    <w:rsid w:val="002A1499"/>
    <w:rsid w:val="002A17B0"/>
    <w:rsid w:val="002A226F"/>
    <w:rsid w:val="002A2D09"/>
    <w:rsid w:val="002A4747"/>
    <w:rsid w:val="002A4DD3"/>
    <w:rsid w:val="002A6DAB"/>
    <w:rsid w:val="002B3FBF"/>
    <w:rsid w:val="002B627E"/>
    <w:rsid w:val="002C1638"/>
    <w:rsid w:val="002C5408"/>
    <w:rsid w:val="002C7944"/>
    <w:rsid w:val="002D1822"/>
    <w:rsid w:val="002D21BC"/>
    <w:rsid w:val="002D24A8"/>
    <w:rsid w:val="002D4AD8"/>
    <w:rsid w:val="002D604C"/>
    <w:rsid w:val="002D7D03"/>
    <w:rsid w:val="002E1967"/>
    <w:rsid w:val="002E1C2C"/>
    <w:rsid w:val="002E2DC6"/>
    <w:rsid w:val="002F014D"/>
    <w:rsid w:val="002F33B5"/>
    <w:rsid w:val="002F402E"/>
    <w:rsid w:val="002F59B9"/>
    <w:rsid w:val="002F6145"/>
    <w:rsid w:val="002F71FB"/>
    <w:rsid w:val="00300C32"/>
    <w:rsid w:val="00302452"/>
    <w:rsid w:val="00304CD2"/>
    <w:rsid w:val="003054CA"/>
    <w:rsid w:val="003132F1"/>
    <w:rsid w:val="003168C6"/>
    <w:rsid w:val="00324982"/>
    <w:rsid w:val="003329A7"/>
    <w:rsid w:val="00333B6C"/>
    <w:rsid w:val="00336B32"/>
    <w:rsid w:val="00336B5A"/>
    <w:rsid w:val="00336DF1"/>
    <w:rsid w:val="0034444B"/>
    <w:rsid w:val="003473E5"/>
    <w:rsid w:val="00354245"/>
    <w:rsid w:val="0035534D"/>
    <w:rsid w:val="00357AD4"/>
    <w:rsid w:val="00360123"/>
    <w:rsid w:val="00360704"/>
    <w:rsid w:val="00366E39"/>
    <w:rsid w:val="00366FE4"/>
    <w:rsid w:val="003679E7"/>
    <w:rsid w:val="00372CE2"/>
    <w:rsid w:val="0037520A"/>
    <w:rsid w:val="0037715D"/>
    <w:rsid w:val="00380ABF"/>
    <w:rsid w:val="0038182D"/>
    <w:rsid w:val="00383326"/>
    <w:rsid w:val="003862B3"/>
    <w:rsid w:val="003909B4"/>
    <w:rsid w:val="00390B26"/>
    <w:rsid w:val="0039147E"/>
    <w:rsid w:val="003A0663"/>
    <w:rsid w:val="003A1FE8"/>
    <w:rsid w:val="003A519B"/>
    <w:rsid w:val="003A56F5"/>
    <w:rsid w:val="003A70EC"/>
    <w:rsid w:val="003A7132"/>
    <w:rsid w:val="003B1260"/>
    <w:rsid w:val="003B2ABA"/>
    <w:rsid w:val="003B323B"/>
    <w:rsid w:val="003B3837"/>
    <w:rsid w:val="003B444A"/>
    <w:rsid w:val="003B50D8"/>
    <w:rsid w:val="003C114B"/>
    <w:rsid w:val="003C12A6"/>
    <w:rsid w:val="003C618C"/>
    <w:rsid w:val="003C660F"/>
    <w:rsid w:val="003C7249"/>
    <w:rsid w:val="003D4543"/>
    <w:rsid w:val="003D7369"/>
    <w:rsid w:val="003E2563"/>
    <w:rsid w:val="003E32A3"/>
    <w:rsid w:val="003E3C5A"/>
    <w:rsid w:val="003E3D09"/>
    <w:rsid w:val="003E535D"/>
    <w:rsid w:val="003E5829"/>
    <w:rsid w:val="003E7DD7"/>
    <w:rsid w:val="003F20BA"/>
    <w:rsid w:val="003F64F5"/>
    <w:rsid w:val="003F6762"/>
    <w:rsid w:val="003F7209"/>
    <w:rsid w:val="0040013F"/>
    <w:rsid w:val="00404A44"/>
    <w:rsid w:val="00405816"/>
    <w:rsid w:val="00407493"/>
    <w:rsid w:val="00416FE5"/>
    <w:rsid w:val="0041701F"/>
    <w:rsid w:val="004200D9"/>
    <w:rsid w:val="0042240A"/>
    <w:rsid w:val="004237DB"/>
    <w:rsid w:val="00423E87"/>
    <w:rsid w:val="0042585F"/>
    <w:rsid w:val="00425FAB"/>
    <w:rsid w:val="00427106"/>
    <w:rsid w:val="00430AB5"/>
    <w:rsid w:val="00431A26"/>
    <w:rsid w:val="004323DD"/>
    <w:rsid w:val="00434B48"/>
    <w:rsid w:val="004372F1"/>
    <w:rsid w:val="004418C3"/>
    <w:rsid w:val="0044334F"/>
    <w:rsid w:val="004443E9"/>
    <w:rsid w:val="004501B9"/>
    <w:rsid w:val="00451668"/>
    <w:rsid w:val="004518D2"/>
    <w:rsid w:val="004522AA"/>
    <w:rsid w:val="004542E5"/>
    <w:rsid w:val="00456240"/>
    <w:rsid w:val="00457090"/>
    <w:rsid w:val="004632C1"/>
    <w:rsid w:val="004656F0"/>
    <w:rsid w:val="00470D2F"/>
    <w:rsid w:val="00473667"/>
    <w:rsid w:val="0047447A"/>
    <w:rsid w:val="00477AA9"/>
    <w:rsid w:val="0048078C"/>
    <w:rsid w:val="004819EA"/>
    <w:rsid w:val="00483D07"/>
    <w:rsid w:val="00487695"/>
    <w:rsid w:val="0049143F"/>
    <w:rsid w:val="00493BF3"/>
    <w:rsid w:val="00497BDC"/>
    <w:rsid w:val="00497CA2"/>
    <w:rsid w:val="004A32C5"/>
    <w:rsid w:val="004A3586"/>
    <w:rsid w:val="004A41E5"/>
    <w:rsid w:val="004A4CA8"/>
    <w:rsid w:val="004B12AA"/>
    <w:rsid w:val="004C3105"/>
    <w:rsid w:val="004C5247"/>
    <w:rsid w:val="004C5332"/>
    <w:rsid w:val="004C7985"/>
    <w:rsid w:val="004D1E99"/>
    <w:rsid w:val="004D5F26"/>
    <w:rsid w:val="004D68BF"/>
    <w:rsid w:val="004E256B"/>
    <w:rsid w:val="004E2680"/>
    <w:rsid w:val="004E3025"/>
    <w:rsid w:val="004E3EFD"/>
    <w:rsid w:val="004E46E7"/>
    <w:rsid w:val="004E575E"/>
    <w:rsid w:val="004E5F80"/>
    <w:rsid w:val="004F465E"/>
    <w:rsid w:val="00503B71"/>
    <w:rsid w:val="00505514"/>
    <w:rsid w:val="00516C7C"/>
    <w:rsid w:val="00517141"/>
    <w:rsid w:val="00517712"/>
    <w:rsid w:val="005218F5"/>
    <w:rsid w:val="00522F20"/>
    <w:rsid w:val="00522FE8"/>
    <w:rsid w:val="005250B9"/>
    <w:rsid w:val="00526A34"/>
    <w:rsid w:val="005306A7"/>
    <w:rsid w:val="00531421"/>
    <w:rsid w:val="00531A0B"/>
    <w:rsid w:val="00533011"/>
    <w:rsid w:val="0053315E"/>
    <w:rsid w:val="00533D42"/>
    <w:rsid w:val="00533DB2"/>
    <w:rsid w:val="005362E6"/>
    <w:rsid w:val="0054030D"/>
    <w:rsid w:val="00540E75"/>
    <w:rsid w:val="00541064"/>
    <w:rsid w:val="00541635"/>
    <w:rsid w:val="005447D6"/>
    <w:rsid w:val="00553E3B"/>
    <w:rsid w:val="00553F86"/>
    <w:rsid w:val="0055549F"/>
    <w:rsid w:val="00556032"/>
    <w:rsid w:val="00556AB9"/>
    <w:rsid w:val="005570DB"/>
    <w:rsid w:val="00557B38"/>
    <w:rsid w:val="0056020B"/>
    <w:rsid w:val="00561C66"/>
    <w:rsid w:val="00562DD5"/>
    <w:rsid w:val="00567EB3"/>
    <w:rsid w:val="0057350D"/>
    <w:rsid w:val="0057671E"/>
    <w:rsid w:val="00580C14"/>
    <w:rsid w:val="0058346C"/>
    <w:rsid w:val="00590296"/>
    <w:rsid w:val="00591C38"/>
    <w:rsid w:val="00593B9F"/>
    <w:rsid w:val="0059433C"/>
    <w:rsid w:val="00596698"/>
    <w:rsid w:val="00597424"/>
    <w:rsid w:val="005B2487"/>
    <w:rsid w:val="005B4759"/>
    <w:rsid w:val="005B71D4"/>
    <w:rsid w:val="005C01B5"/>
    <w:rsid w:val="005C24E2"/>
    <w:rsid w:val="005C4F44"/>
    <w:rsid w:val="005C664F"/>
    <w:rsid w:val="005C69AD"/>
    <w:rsid w:val="005C7943"/>
    <w:rsid w:val="005D2873"/>
    <w:rsid w:val="005D4157"/>
    <w:rsid w:val="005D6FFA"/>
    <w:rsid w:val="005E0C97"/>
    <w:rsid w:val="005E2664"/>
    <w:rsid w:val="005E2952"/>
    <w:rsid w:val="005E74BD"/>
    <w:rsid w:val="005E79ED"/>
    <w:rsid w:val="005F037B"/>
    <w:rsid w:val="005F19C1"/>
    <w:rsid w:val="005F35A5"/>
    <w:rsid w:val="005F4A1A"/>
    <w:rsid w:val="005F509C"/>
    <w:rsid w:val="005F535A"/>
    <w:rsid w:val="00600D48"/>
    <w:rsid w:val="0060213F"/>
    <w:rsid w:val="0060260B"/>
    <w:rsid w:val="006029C9"/>
    <w:rsid w:val="006048CB"/>
    <w:rsid w:val="00605A54"/>
    <w:rsid w:val="00620E25"/>
    <w:rsid w:val="00622E62"/>
    <w:rsid w:val="006236C4"/>
    <w:rsid w:val="00624F71"/>
    <w:rsid w:val="00626E2C"/>
    <w:rsid w:val="00627389"/>
    <w:rsid w:val="00631E7D"/>
    <w:rsid w:val="0063347F"/>
    <w:rsid w:val="00633C55"/>
    <w:rsid w:val="00634027"/>
    <w:rsid w:val="006366B5"/>
    <w:rsid w:val="006417C3"/>
    <w:rsid w:val="00642EBB"/>
    <w:rsid w:val="00643AA9"/>
    <w:rsid w:val="00645E9D"/>
    <w:rsid w:val="00646197"/>
    <w:rsid w:val="00650213"/>
    <w:rsid w:val="0065238A"/>
    <w:rsid w:val="00654396"/>
    <w:rsid w:val="0065549C"/>
    <w:rsid w:val="0066094B"/>
    <w:rsid w:val="00665557"/>
    <w:rsid w:val="00665A3A"/>
    <w:rsid w:val="006719C1"/>
    <w:rsid w:val="00671E8F"/>
    <w:rsid w:val="00673E3D"/>
    <w:rsid w:val="0067691E"/>
    <w:rsid w:val="006772AC"/>
    <w:rsid w:val="006806AC"/>
    <w:rsid w:val="006807F6"/>
    <w:rsid w:val="00682CF3"/>
    <w:rsid w:val="006856A2"/>
    <w:rsid w:val="00687EED"/>
    <w:rsid w:val="006931AC"/>
    <w:rsid w:val="00693F28"/>
    <w:rsid w:val="00696A08"/>
    <w:rsid w:val="00696D19"/>
    <w:rsid w:val="006A07F0"/>
    <w:rsid w:val="006A0F0C"/>
    <w:rsid w:val="006A28E4"/>
    <w:rsid w:val="006A3547"/>
    <w:rsid w:val="006A53BD"/>
    <w:rsid w:val="006A5434"/>
    <w:rsid w:val="006A5977"/>
    <w:rsid w:val="006A5C0F"/>
    <w:rsid w:val="006A64AF"/>
    <w:rsid w:val="006A669A"/>
    <w:rsid w:val="006A7FAA"/>
    <w:rsid w:val="006B0E76"/>
    <w:rsid w:val="006B31D9"/>
    <w:rsid w:val="006B3645"/>
    <w:rsid w:val="006B729C"/>
    <w:rsid w:val="006B763B"/>
    <w:rsid w:val="006C0B35"/>
    <w:rsid w:val="006C219D"/>
    <w:rsid w:val="006C391A"/>
    <w:rsid w:val="006C58D4"/>
    <w:rsid w:val="006C68EC"/>
    <w:rsid w:val="006C788E"/>
    <w:rsid w:val="006D176B"/>
    <w:rsid w:val="006D581F"/>
    <w:rsid w:val="006D5D33"/>
    <w:rsid w:val="006E0F96"/>
    <w:rsid w:val="006E1775"/>
    <w:rsid w:val="006E20A9"/>
    <w:rsid w:val="006E62EF"/>
    <w:rsid w:val="006F188E"/>
    <w:rsid w:val="006F1AB9"/>
    <w:rsid w:val="006F2C7A"/>
    <w:rsid w:val="006F2D7B"/>
    <w:rsid w:val="006F5CBB"/>
    <w:rsid w:val="006F60CD"/>
    <w:rsid w:val="0070039D"/>
    <w:rsid w:val="00701803"/>
    <w:rsid w:val="00703F57"/>
    <w:rsid w:val="00706D79"/>
    <w:rsid w:val="00707C56"/>
    <w:rsid w:val="00710640"/>
    <w:rsid w:val="00710F72"/>
    <w:rsid w:val="00714554"/>
    <w:rsid w:val="00714CC4"/>
    <w:rsid w:val="00715F78"/>
    <w:rsid w:val="007203B1"/>
    <w:rsid w:val="00723E13"/>
    <w:rsid w:val="00726D41"/>
    <w:rsid w:val="00730A9A"/>
    <w:rsid w:val="007310AD"/>
    <w:rsid w:val="00733E48"/>
    <w:rsid w:val="007340D6"/>
    <w:rsid w:val="00734A92"/>
    <w:rsid w:val="00736938"/>
    <w:rsid w:val="00736B77"/>
    <w:rsid w:val="0073709A"/>
    <w:rsid w:val="00741102"/>
    <w:rsid w:val="007422E3"/>
    <w:rsid w:val="007506C1"/>
    <w:rsid w:val="007542F8"/>
    <w:rsid w:val="0075741E"/>
    <w:rsid w:val="0076086C"/>
    <w:rsid w:val="00766726"/>
    <w:rsid w:val="00767811"/>
    <w:rsid w:val="00772D02"/>
    <w:rsid w:val="007734A2"/>
    <w:rsid w:val="00777BB0"/>
    <w:rsid w:val="0078137C"/>
    <w:rsid w:val="0078399B"/>
    <w:rsid w:val="00784AE7"/>
    <w:rsid w:val="00793F70"/>
    <w:rsid w:val="0079412C"/>
    <w:rsid w:val="00796716"/>
    <w:rsid w:val="007977EF"/>
    <w:rsid w:val="00797E68"/>
    <w:rsid w:val="00797F10"/>
    <w:rsid w:val="007A0CCC"/>
    <w:rsid w:val="007A1E45"/>
    <w:rsid w:val="007A3D19"/>
    <w:rsid w:val="007A5D19"/>
    <w:rsid w:val="007A78BD"/>
    <w:rsid w:val="007B586E"/>
    <w:rsid w:val="007B6D86"/>
    <w:rsid w:val="007C1548"/>
    <w:rsid w:val="007C1582"/>
    <w:rsid w:val="007C2989"/>
    <w:rsid w:val="007C570D"/>
    <w:rsid w:val="007D4737"/>
    <w:rsid w:val="007D4DE5"/>
    <w:rsid w:val="007D5DAD"/>
    <w:rsid w:val="007D7059"/>
    <w:rsid w:val="007E05D7"/>
    <w:rsid w:val="007E3891"/>
    <w:rsid w:val="007E7BA5"/>
    <w:rsid w:val="007F2E4A"/>
    <w:rsid w:val="007F6126"/>
    <w:rsid w:val="007F6CF9"/>
    <w:rsid w:val="008004F7"/>
    <w:rsid w:val="00801265"/>
    <w:rsid w:val="00803504"/>
    <w:rsid w:val="008038E5"/>
    <w:rsid w:val="008047E6"/>
    <w:rsid w:val="00805667"/>
    <w:rsid w:val="00810B66"/>
    <w:rsid w:val="00820D4D"/>
    <w:rsid w:val="0082463D"/>
    <w:rsid w:val="00825211"/>
    <w:rsid w:val="0082619A"/>
    <w:rsid w:val="008264A3"/>
    <w:rsid w:val="00826861"/>
    <w:rsid w:val="0082718A"/>
    <w:rsid w:val="00832C31"/>
    <w:rsid w:val="00833C4E"/>
    <w:rsid w:val="00833DF7"/>
    <w:rsid w:val="0083579C"/>
    <w:rsid w:val="008363CD"/>
    <w:rsid w:val="00840BC2"/>
    <w:rsid w:val="00841453"/>
    <w:rsid w:val="00847423"/>
    <w:rsid w:val="00847EA2"/>
    <w:rsid w:val="00851685"/>
    <w:rsid w:val="00854747"/>
    <w:rsid w:val="00855AB9"/>
    <w:rsid w:val="00855BF3"/>
    <w:rsid w:val="00861622"/>
    <w:rsid w:val="00865130"/>
    <w:rsid w:val="008654A6"/>
    <w:rsid w:val="00865A1B"/>
    <w:rsid w:val="008673E8"/>
    <w:rsid w:val="008813D1"/>
    <w:rsid w:val="00886F61"/>
    <w:rsid w:val="0089084B"/>
    <w:rsid w:val="00894303"/>
    <w:rsid w:val="00895B83"/>
    <w:rsid w:val="008A150B"/>
    <w:rsid w:val="008A29ED"/>
    <w:rsid w:val="008A2E98"/>
    <w:rsid w:val="008A55BF"/>
    <w:rsid w:val="008B2D54"/>
    <w:rsid w:val="008B3853"/>
    <w:rsid w:val="008B3EC9"/>
    <w:rsid w:val="008B5EE9"/>
    <w:rsid w:val="008B6FFE"/>
    <w:rsid w:val="008B74C8"/>
    <w:rsid w:val="008C14A7"/>
    <w:rsid w:val="008C25F2"/>
    <w:rsid w:val="008C4E34"/>
    <w:rsid w:val="008D0440"/>
    <w:rsid w:val="008D04ED"/>
    <w:rsid w:val="008D2879"/>
    <w:rsid w:val="008D3FE5"/>
    <w:rsid w:val="008D48C9"/>
    <w:rsid w:val="008D4BFE"/>
    <w:rsid w:val="008D69B5"/>
    <w:rsid w:val="008E1406"/>
    <w:rsid w:val="008E19E1"/>
    <w:rsid w:val="008E2494"/>
    <w:rsid w:val="008E4A6B"/>
    <w:rsid w:val="008E716A"/>
    <w:rsid w:val="008E71E5"/>
    <w:rsid w:val="008F3B70"/>
    <w:rsid w:val="008F626B"/>
    <w:rsid w:val="00902564"/>
    <w:rsid w:val="009035BB"/>
    <w:rsid w:val="00912697"/>
    <w:rsid w:val="009162C2"/>
    <w:rsid w:val="0092052C"/>
    <w:rsid w:val="00922B32"/>
    <w:rsid w:val="0092540B"/>
    <w:rsid w:val="00933532"/>
    <w:rsid w:val="00936BAF"/>
    <w:rsid w:val="009402C2"/>
    <w:rsid w:val="00942238"/>
    <w:rsid w:val="00942375"/>
    <w:rsid w:val="00943641"/>
    <w:rsid w:val="009464E8"/>
    <w:rsid w:val="00954C47"/>
    <w:rsid w:val="00957639"/>
    <w:rsid w:val="00961EA5"/>
    <w:rsid w:val="00966506"/>
    <w:rsid w:val="00972113"/>
    <w:rsid w:val="00973079"/>
    <w:rsid w:val="009740E1"/>
    <w:rsid w:val="0097417F"/>
    <w:rsid w:val="009747A4"/>
    <w:rsid w:val="00975880"/>
    <w:rsid w:val="00975E78"/>
    <w:rsid w:val="0097682C"/>
    <w:rsid w:val="0097754C"/>
    <w:rsid w:val="00984907"/>
    <w:rsid w:val="00984D66"/>
    <w:rsid w:val="00987BF5"/>
    <w:rsid w:val="00997D01"/>
    <w:rsid w:val="009A3D24"/>
    <w:rsid w:val="009A61A0"/>
    <w:rsid w:val="009A66A9"/>
    <w:rsid w:val="009A6E85"/>
    <w:rsid w:val="009B08F6"/>
    <w:rsid w:val="009B2A9C"/>
    <w:rsid w:val="009B760F"/>
    <w:rsid w:val="009B7CFB"/>
    <w:rsid w:val="009D2D76"/>
    <w:rsid w:val="009D621F"/>
    <w:rsid w:val="009E0269"/>
    <w:rsid w:val="009E19A9"/>
    <w:rsid w:val="009E64D0"/>
    <w:rsid w:val="009E72E0"/>
    <w:rsid w:val="009F174E"/>
    <w:rsid w:val="009F4F4A"/>
    <w:rsid w:val="009F6FFF"/>
    <w:rsid w:val="009F79DA"/>
    <w:rsid w:val="00A0305D"/>
    <w:rsid w:val="00A03898"/>
    <w:rsid w:val="00A10B2F"/>
    <w:rsid w:val="00A1531A"/>
    <w:rsid w:val="00A21870"/>
    <w:rsid w:val="00A22146"/>
    <w:rsid w:val="00A25F6A"/>
    <w:rsid w:val="00A27CA8"/>
    <w:rsid w:val="00A309BB"/>
    <w:rsid w:val="00A312FF"/>
    <w:rsid w:val="00A329F8"/>
    <w:rsid w:val="00A32DDD"/>
    <w:rsid w:val="00A32E2F"/>
    <w:rsid w:val="00A3656A"/>
    <w:rsid w:val="00A370E3"/>
    <w:rsid w:val="00A427D7"/>
    <w:rsid w:val="00A4434F"/>
    <w:rsid w:val="00A45D12"/>
    <w:rsid w:val="00A513D8"/>
    <w:rsid w:val="00A51F69"/>
    <w:rsid w:val="00A521CC"/>
    <w:rsid w:val="00A534A1"/>
    <w:rsid w:val="00A53617"/>
    <w:rsid w:val="00A55457"/>
    <w:rsid w:val="00A55CEB"/>
    <w:rsid w:val="00A56EA5"/>
    <w:rsid w:val="00A63767"/>
    <w:rsid w:val="00A6790F"/>
    <w:rsid w:val="00A75295"/>
    <w:rsid w:val="00A77659"/>
    <w:rsid w:val="00A86700"/>
    <w:rsid w:val="00A913AC"/>
    <w:rsid w:val="00A92FDE"/>
    <w:rsid w:val="00A95B34"/>
    <w:rsid w:val="00AB22C4"/>
    <w:rsid w:val="00AB2791"/>
    <w:rsid w:val="00AB52E5"/>
    <w:rsid w:val="00AC17DF"/>
    <w:rsid w:val="00AC3506"/>
    <w:rsid w:val="00AC3EE7"/>
    <w:rsid w:val="00AC5798"/>
    <w:rsid w:val="00AC77F8"/>
    <w:rsid w:val="00AD19A1"/>
    <w:rsid w:val="00AD40E9"/>
    <w:rsid w:val="00AD4C63"/>
    <w:rsid w:val="00AD585D"/>
    <w:rsid w:val="00AD7C23"/>
    <w:rsid w:val="00AE02F3"/>
    <w:rsid w:val="00AE3BD3"/>
    <w:rsid w:val="00AE4E5B"/>
    <w:rsid w:val="00AE6188"/>
    <w:rsid w:val="00AF047A"/>
    <w:rsid w:val="00AF1DB9"/>
    <w:rsid w:val="00AF1F10"/>
    <w:rsid w:val="00AF57D9"/>
    <w:rsid w:val="00AF7145"/>
    <w:rsid w:val="00B0048A"/>
    <w:rsid w:val="00B00B41"/>
    <w:rsid w:val="00B00E2A"/>
    <w:rsid w:val="00B01601"/>
    <w:rsid w:val="00B018BA"/>
    <w:rsid w:val="00B0217E"/>
    <w:rsid w:val="00B12673"/>
    <w:rsid w:val="00B24FF3"/>
    <w:rsid w:val="00B304B2"/>
    <w:rsid w:val="00B31C07"/>
    <w:rsid w:val="00B3418B"/>
    <w:rsid w:val="00B35B94"/>
    <w:rsid w:val="00B41833"/>
    <w:rsid w:val="00B41B77"/>
    <w:rsid w:val="00B42A2F"/>
    <w:rsid w:val="00B45287"/>
    <w:rsid w:val="00B47820"/>
    <w:rsid w:val="00B517B8"/>
    <w:rsid w:val="00B51E9E"/>
    <w:rsid w:val="00B53A3F"/>
    <w:rsid w:val="00B55E6E"/>
    <w:rsid w:val="00B57AE5"/>
    <w:rsid w:val="00B57F78"/>
    <w:rsid w:val="00B6149A"/>
    <w:rsid w:val="00B619A7"/>
    <w:rsid w:val="00B622F3"/>
    <w:rsid w:val="00B6280B"/>
    <w:rsid w:val="00B64D68"/>
    <w:rsid w:val="00B7002E"/>
    <w:rsid w:val="00B80601"/>
    <w:rsid w:val="00B80CAB"/>
    <w:rsid w:val="00B87B3C"/>
    <w:rsid w:val="00B910EB"/>
    <w:rsid w:val="00B94F2C"/>
    <w:rsid w:val="00B97D66"/>
    <w:rsid w:val="00BA3DE6"/>
    <w:rsid w:val="00BA428D"/>
    <w:rsid w:val="00BA54D1"/>
    <w:rsid w:val="00BA7488"/>
    <w:rsid w:val="00BB1907"/>
    <w:rsid w:val="00BB2B2C"/>
    <w:rsid w:val="00BB5D5E"/>
    <w:rsid w:val="00BC18FD"/>
    <w:rsid w:val="00BC1A5C"/>
    <w:rsid w:val="00BC1F90"/>
    <w:rsid w:val="00BC300D"/>
    <w:rsid w:val="00BC3861"/>
    <w:rsid w:val="00BC5F72"/>
    <w:rsid w:val="00BC7352"/>
    <w:rsid w:val="00BC7AE4"/>
    <w:rsid w:val="00BC7E13"/>
    <w:rsid w:val="00BC7E6F"/>
    <w:rsid w:val="00BC7FD8"/>
    <w:rsid w:val="00BD0864"/>
    <w:rsid w:val="00BD454E"/>
    <w:rsid w:val="00BD7424"/>
    <w:rsid w:val="00BE16BE"/>
    <w:rsid w:val="00BE23A3"/>
    <w:rsid w:val="00BE275F"/>
    <w:rsid w:val="00BE3FD7"/>
    <w:rsid w:val="00BE5327"/>
    <w:rsid w:val="00BE61BF"/>
    <w:rsid w:val="00BE725E"/>
    <w:rsid w:val="00BE757E"/>
    <w:rsid w:val="00BF24CB"/>
    <w:rsid w:val="00BF2B16"/>
    <w:rsid w:val="00BF33BE"/>
    <w:rsid w:val="00C01BDB"/>
    <w:rsid w:val="00C02084"/>
    <w:rsid w:val="00C06331"/>
    <w:rsid w:val="00C07DBA"/>
    <w:rsid w:val="00C10618"/>
    <w:rsid w:val="00C10BD0"/>
    <w:rsid w:val="00C1321E"/>
    <w:rsid w:val="00C20F15"/>
    <w:rsid w:val="00C246BB"/>
    <w:rsid w:val="00C31DA0"/>
    <w:rsid w:val="00C32AAC"/>
    <w:rsid w:val="00C35739"/>
    <w:rsid w:val="00C414FF"/>
    <w:rsid w:val="00C45FC4"/>
    <w:rsid w:val="00C472CE"/>
    <w:rsid w:val="00C5220C"/>
    <w:rsid w:val="00C53157"/>
    <w:rsid w:val="00C5409C"/>
    <w:rsid w:val="00C56CBD"/>
    <w:rsid w:val="00C62060"/>
    <w:rsid w:val="00C63402"/>
    <w:rsid w:val="00C64A22"/>
    <w:rsid w:val="00C652AE"/>
    <w:rsid w:val="00C65565"/>
    <w:rsid w:val="00C6575F"/>
    <w:rsid w:val="00C66487"/>
    <w:rsid w:val="00C722E4"/>
    <w:rsid w:val="00C74D68"/>
    <w:rsid w:val="00C76763"/>
    <w:rsid w:val="00C76D31"/>
    <w:rsid w:val="00C80117"/>
    <w:rsid w:val="00C82F8D"/>
    <w:rsid w:val="00C82F9C"/>
    <w:rsid w:val="00C83C80"/>
    <w:rsid w:val="00C84996"/>
    <w:rsid w:val="00C85307"/>
    <w:rsid w:val="00C86F62"/>
    <w:rsid w:val="00C90296"/>
    <w:rsid w:val="00C91BBA"/>
    <w:rsid w:val="00C93C68"/>
    <w:rsid w:val="00C94867"/>
    <w:rsid w:val="00C97B0B"/>
    <w:rsid w:val="00CA214A"/>
    <w:rsid w:val="00CA2FAC"/>
    <w:rsid w:val="00CA7556"/>
    <w:rsid w:val="00CA7921"/>
    <w:rsid w:val="00CB44A3"/>
    <w:rsid w:val="00CC11B0"/>
    <w:rsid w:val="00CC3C8B"/>
    <w:rsid w:val="00CC4A6D"/>
    <w:rsid w:val="00CD10D0"/>
    <w:rsid w:val="00CD2656"/>
    <w:rsid w:val="00CD2D24"/>
    <w:rsid w:val="00CD6984"/>
    <w:rsid w:val="00CE0857"/>
    <w:rsid w:val="00CE25FA"/>
    <w:rsid w:val="00CE398E"/>
    <w:rsid w:val="00CE78CA"/>
    <w:rsid w:val="00CE7BFD"/>
    <w:rsid w:val="00CF21A4"/>
    <w:rsid w:val="00CF2C4E"/>
    <w:rsid w:val="00CF58DE"/>
    <w:rsid w:val="00CF77BD"/>
    <w:rsid w:val="00CF7ECA"/>
    <w:rsid w:val="00D0044D"/>
    <w:rsid w:val="00D00CC1"/>
    <w:rsid w:val="00D03195"/>
    <w:rsid w:val="00D04BE2"/>
    <w:rsid w:val="00D04E86"/>
    <w:rsid w:val="00D06DF0"/>
    <w:rsid w:val="00D07A3F"/>
    <w:rsid w:val="00D10D60"/>
    <w:rsid w:val="00D12B35"/>
    <w:rsid w:val="00D14D08"/>
    <w:rsid w:val="00D156DB"/>
    <w:rsid w:val="00D22774"/>
    <w:rsid w:val="00D2628C"/>
    <w:rsid w:val="00D2672A"/>
    <w:rsid w:val="00D30C06"/>
    <w:rsid w:val="00D3201C"/>
    <w:rsid w:val="00D336FD"/>
    <w:rsid w:val="00D37C20"/>
    <w:rsid w:val="00D40847"/>
    <w:rsid w:val="00D40EC4"/>
    <w:rsid w:val="00D426D3"/>
    <w:rsid w:val="00D4273F"/>
    <w:rsid w:val="00D536C0"/>
    <w:rsid w:val="00D54723"/>
    <w:rsid w:val="00D54D68"/>
    <w:rsid w:val="00D57B68"/>
    <w:rsid w:val="00D63160"/>
    <w:rsid w:val="00D651D4"/>
    <w:rsid w:val="00D6597A"/>
    <w:rsid w:val="00D6740B"/>
    <w:rsid w:val="00D708AD"/>
    <w:rsid w:val="00D70C30"/>
    <w:rsid w:val="00D7159E"/>
    <w:rsid w:val="00D71F9E"/>
    <w:rsid w:val="00D73E37"/>
    <w:rsid w:val="00D74068"/>
    <w:rsid w:val="00D754CA"/>
    <w:rsid w:val="00D75660"/>
    <w:rsid w:val="00D76636"/>
    <w:rsid w:val="00D76ACF"/>
    <w:rsid w:val="00D77956"/>
    <w:rsid w:val="00D81745"/>
    <w:rsid w:val="00D87E10"/>
    <w:rsid w:val="00D91B1C"/>
    <w:rsid w:val="00D94A98"/>
    <w:rsid w:val="00D95313"/>
    <w:rsid w:val="00D9744D"/>
    <w:rsid w:val="00DA0525"/>
    <w:rsid w:val="00DB641E"/>
    <w:rsid w:val="00DC3100"/>
    <w:rsid w:val="00DC5338"/>
    <w:rsid w:val="00DC77ED"/>
    <w:rsid w:val="00DD37E3"/>
    <w:rsid w:val="00DD5219"/>
    <w:rsid w:val="00DE1350"/>
    <w:rsid w:val="00DE2B7A"/>
    <w:rsid w:val="00DE4794"/>
    <w:rsid w:val="00DE61B9"/>
    <w:rsid w:val="00DE7FA2"/>
    <w:rsid w:val="00DF0067"/>
    <w:rsid w:val="00DF52E3"/>
    <w:rsid w:val="00DF613A"/>
    <w:rsid w:val="00E00B45"/>
    <w:rsid w:val="00E00F23"/>
    <w:rsid w:val="00E025E7"/>
    <w:rsid w:val="00E04153"/>
    <w:rsid w:val="00E057E5"/>
    <w:rsid w:val="00E11D09"/>
    <w:rsid w:val="00E12E4C"/>
    <w:rsid w:val="00E13E44"/>
    <w:rsid w:val="00E1455B"/>
    <w:rsid w:val="00E14AEF"/>
    <w:rsid w:val="00E14F1F"/>
    <w:rsid w:val="00E1543F"/>
    <w:rsid w:val="00E16448"/>
    <w:rsid w:val="00E21852"/>
    <w:rsid w:val="00E23FE8"/>
    <w:rsid w:val="00E24DDA"/>
    <w:rsid w:val="00E250EA"/>
    <w:rsid w:val="00E2724C"/>
    <w:rsid w:val="00E30DCC"/>
    <w:rsid w:val="00E333F0"/>
    <w:rsid w:val="00E3362B"/>
    <w:rsid w:val="00E45AD1"/>
    <w:rsid w:val="00E45C63"/>
    <w:rsid w:val="00E47C79"/>
    <w:rsid w:val="00E47FB7"/>
    <w:rsid w:val="00E517EB"/>
    <w:rsid w:val="00E51E9D"/>
    <w:rsid w:val="00E538CD"/>
    <w:rsid w:val="00E542EE"/>
    <w:rsid w:val="00E55493"/>
    <w:rsid w:val="00E564FA"/>
    <w:rsid w:val="00E605CE"/>
    <w:rsid w:val="00E633E7"/>
    <w:rsid w:val="00E65DE0"/>
    <w:rsid w:val="00E665C9"/>
    <w:rsid w:val="00E6698A"/>
    <w:rsid w:val="00E705BC"/>
    <w:rsid w:val="00E715AE"/>
    <w:rsid w:val="00E72026"/>
    <w:rsid w:val="00E728A6"/>
    <w:rsid w:val="00E75F1C"/>
    <w:rsid w:val="00E77315"/>
    <w:rsid w:val="00E7743B"/>
    <w:rsid w:val="00E846B8"/>
    <w:rsid w:val="00E9057D"/>
    <w:rsid w:val="00E914AF"/>
    <w:rsid w:val="00E923FC"/>
    <w:rsid w:val="00E92D4D"/>
    <w:rsid w:val="00E93707"/>
    <w:rsid w:val="00E943A8"/>
    <w:rsid w:val="00E96F0A"/>
    <w:rsid w:val="00E972CF"/>
    <w:rsid w:val="00E97991"/>
    <w:rsid w:val="00EA0F12"/>
    <w:rsid w:val="00EA4432"/>
    <w:rsid w:val="00EA6126"/>
    <w:rsid w:val="00EB1EBA"/>
    <w:rsid w:val="00EB28D1"/>
    <w:rsid w:val="00EB5D6D"/>
    <w:rsid w:val="00EC4432"/>
    <w:rsid w:val="00EC4546"/>
    <w:rsid w:val="00ED069B"/>
    <w:rsid w:val="00ED47A6"/>
    <w:rsid w:val="00ED57CA"/>
    <w:rsid w:val="00ED67DE"/>
    <w:rsid w:val="00ED6B2B"/>
    <w:rsid w:val="00EE325D"/>
    <w:rsid w:val="00EE42BE"/>
    <w:rsid w:val="00EE657A"/>
    <w:rsid w:val="00EE6904"/>
    <w:rsid w:val="00EE6B18"/>
    <w:rsid w:val="00EF75A2"/>
    <w:rsid w:val="00EF7EC3"/>
    <w:rsid w:val="00EF7FBA"/>
    <w:rsid w:val="00F002FE"/>
    <w:rsid w:val="00F007D4"/>
    <w:rsid w:val="00F0381F"/>
    <w:rsid w:val="00F1000A"/>
    <w:rsid w:val="00F132E4"/>
    <w:rsid w:val="00F20965"/>
    <w:rsid w:val="00F228C5"/>
    <w:rsid w:val="00F22CED"/>
    <w:rsid w:val="00F23BA0"/>
    <w:rsid w:val="00F3171F"/>
    <w:rsid w:val="00F34DCC"/>
    <w:rsid w:val="00F3508A"/>
    <w:rsid w:val="00F357ED"/>
    <w:rsid w:val="00F3677F"/>
    <w:rsid w:val="00F36F0C"/>
    <w:rsid w:val="00F45F5A"/>
    <w:rsid w:val="00F462A9"/>
    <w:rsid w:val="00F51344"/>
    <w:rsid w:val="00F52922"/>
    <w:rsid w:val="00F53DCE"/>
    <w:rsid w:val="00F635CE"/>
    <w:rsid w:val="00F671C0"/>
    <w:rsid w:val="00F67D76"/>
    <w:rsid w:val="00F755D4"/>
    <w:rsid w:val="00F8232E"/>
    <w:rsid w:val="00F91DE4"/>
    <w:rsid w:val="00F96287"/>
    <w:rsid w:val="00FA38BF"/>
    <w:rsid w:val="00FA4973"/>
    <w:rsid w:val="00FA6B67"/>
    <w:rsid w:val="00FB1077"/>
    <w:rsid w:val="00FB5B38"/>
    <w:rsid w:val="00FB61F7"/>
    <w:rsid w:val="00FC4C71"/>
    <w:rsid w:val="00FC6974"/>
    <w:rsid w:val="00FC7DD2"/>
    <w:rsid w:val="00FD407D"/>
    <w:rsid w:val="00FD4BCD"/>
    <w:rsid w:val="00FD734F"/>
    <w:rsid w:val="00FD757F"/>
    <w:rsid w:val="00FE00C9"/>
    <w:rsid w:val="00FE1796"/>
    <w:rsid w:val="00FE1EC7"/>
    <w:rsid w:val="00FE2A85"/>
    <w:rsid w:val="00FE2E81"/>
    <w:rsid w:val="00FE416E"/>
    <w:rsid w:val="00FF2938"/>
    <w:rsid w:val="00FF4C01"/>
    <w:rsid w:val="00FF5BAC"/>
    <w:rsid w:val="00FF5DEA"/>
    <w:rsid w:val="00FF6ECE"/>
  </w:rsids>
  <m:mathPr>
    <m:mathFont m:val="Cambria Math"/>
    <m:brkBin m:val="before"/>
    <m:brkBinSub m:val="--"/>
    <m:smallFrac m:val="0"/>
    <m:dispDef m:val="0"/>
    <m:lMargin m:val="0"/>
    <m:rMargin m:val="0"/>
    <m:defJc m:val="centerGroup"/>
    <m:wrapRight/>
    <m:intLim m:val="subSup"/>
    <m:naryLim m:val="subSup"/>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6B8605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GB"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035BB"/>
    <w:pPr>
      <w:ind w:left="720"/>
      <w:contextualSpacing/>
    </w:pPr>
  </w:style>
  <w:style w:type="paragraph" w:styleId="NormalWeb">
    <w:name w:val="Normal (Web)"/>
    <w:basedOn w:val="Normal"/>
    <w:unhideWhenUsed/>
    <w:rsid w:val="00E943A8"/>
    <w:pPr>
      <w:spacing w:before="100" w:beforeAutospacing="1" w:after="100" w:afterAutospacing="1"/>
    </w:pPr>
    <w:rPr>
      <w:rFonts w:ascii="Times New Roman" w:eastAsia="Times New Roman" w:hAnsi="Times New Roman" w:cs="Times New Roman"/>
      <w:lang w:val="fr-FR" w:eastAsia="fr-FR"/>
    </w:rPr>
  </w:style>
  <w:style w:type="character" w:styleId="PlaceholderText">
    <w:name w:val="Placeholder Text"/>
    <w:basedOn w:val="DefaultParagraphFont"/>
    <w:uiPriority w:val="99"/>
    <w:semiHidden/>
    <w:rsid w:val="00E943A8"/>
    <w:rPr>
      <w:color w:val="808080"/>
    </w:rPr>
  </w:style>
  <w:style w:type="paragraph" w:styleId="BalloonText">
    <w:name w:val="Balloon Text"/>
    <w:basedOn w:val="Normal"/>
    <w:link w:val="BalloonTextChar"/>
    <w:uiPriority w:val="99"/>
    <w:semiHidden/>
    <w:unhideWhenUsed/>
    <w:rsid w:val="00F22CED"/>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22CED"/>
    <w:rPr>
      <w:rFonts w:ascii="Segoe UI" w:hAnsi="Segoe UI" w:cs="Segoe UI"/>
      <w:sz w:val="18"/>
      <w:szCs w:val="18"/>
    </w:rPr>
  </w:style>
  <w:style w:type="paragraph" w:customStyle="1" w:styleId="Standard">
    <w:name w:val="Standard"/>
    <w:rsid w:val="00B00B41"/>
    <w:pPr>
      <w:widowControl w:val="0"/>
      <w:suppressAutoHyphens/>
      <w:autoSpaceDN w:val="0"/>
      <w:textAlignment w:val="baseline"/>
    </w:pPr>
    <w:rPr>
      <w:rFonts w:ascii="Times New Roman" w:eastAsia="SimSun" w:hAnsi="Times New Roman" w:cs="Mangal"/>
      <w:kern w:val="3"/>
      <w:lang w:val="fr-FR" w:eastAsia="zh-CN" w:bidi="hi-IN"/>
    </w:rPr>
  </w:style>
  <w:style w:type="table" w:styleId="TableGrid">
    <w:name w:val="Table Grid"/>
    <w:basedOn w:val="TableNormal"/>
    <w:uiPriority w:val="39"/>
    <w:rsid w:val="00B00B4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6F2D7B"/>
    <w:pPr>
      <w:tabs>
        <w:tab w:val="center" w:pos="4153"/>
        <w:tab w:val="right" w:pos="8306"/>
      </w:tabs>
    </w:pPr>
  </w:style>
  <w:style w:type="character" w:customStyle="1" w:styleId="HeaderChar">
    <w:name w:val="Header Char"/>
    <w:basedOn w:val="DefaultParagraphFont"/>
    <w:link w:val="Header"/>
    <w:uiPriority w:val="99"/>
    <w:rsid w:val="006F2D7B"/>
  </w:style>
  <w:style w:type="paragraph" w:styleId="Footer">
    <w:name w:val="footer"/>
    <w:basedOn w:val="Normal"/>
    <w:link w:val="FooterChar"/>
    <w:uiPriority w:val="99"/>
    <w:unhideWhenUsed/>
    <w:rsid w:val="006F2D7B"/>
    <w:pPr>
      <w:tabs>
        <w:tab w:val="center" w:pos="4153"/>
        <w:tab w:val="right" w:pos="8306"/>
      </w:tabs>
    </w:pPr>
  </w:style>
  <w:style w:type="character" w:customStyle="1" w:styleId="FooterChar">
    <w:name w:val="Footer Char"/>
    <w:basedOn w:val="DefaultParagraphFont"/>
    <w:link w:val="Footer"/>
    <w:uiPriority w:val="99"/>
    <w:rsid w:val="006F2D7B"/>
  </w:style>
  <w:style w:type="character" w:styleId="Hyperlink">
    <w:name w:val="Hyperlink"/>
    <w:basedOn w:val="DefaultParagraphFont"/>
    <w:uiPriority w:val="99"/>
    <w:unhideWhenUsed/>
    <w:rsid w:val="00B7002E"/>
    <w:rPr>
      <w:color w:val="0000FF" w:themeColor="hyperlink"/>
      <w:u w:val="single"/>
    </w:rPr>
  </w:style>
  <w:style w:type="character" w:styleId="Emphasis">
    <w:name w:val="Emphasis"/>
    <w:basedOn w:val="DefaultParagraphFont"/>
    <w:uiPriority w:val="20"/>
    <w:qFormat/>
    <w:rsid w:val="0060260B"/>
    <w:rPr>
      <w:i/>
      <w:iCs/>
    </w:rPr>
  </w:style>
  <w:style w:type="paragraph" w:customStyle="1" w:styleId="texte">
    <w:name w:val="texte"/>
    <w:basedOn w:val="Normal"/>
    <w:rsid w:val="00E564FA"/>
    <w:pPr>
      <w:jc w:val="both"/>
    </w:pPr>
    <w:rPr>
      <w:rFonts w:ascii="Times New Roman" w:eastAsia="Times New Roman" w:hAnsi="Times New Roman" w:cs="Times New Roman"/>
      <w:i/>
      <w:szCs w:val="20"/>
      <w:lang w:val="fr-FR" w:eastAsia="fr-FR"/>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GB"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035BB"/>
    <w:pPr>
      <w:ind w:left="720"/>
      <w:contextualSpacing/>
    </w:pPr>
  </w:style>
  <w:style w:type="paragraph" w:styleId="NormalWeb">
    <w:name w:val="Normal (Web)"/>
    <w:basedOn w:val="Normal"/>
    <w:unhideWhenUsed/>
    <w:rsid w:val="00E943A8"/>
    <w:pPr>
      <w:spacing w:before="100" w:beforeAutospacing="1" w:after="100" w:afterAutospacing="1"/>
    </w:pPr>
    <w:rPr>
      <w:rFonts w:ascii="Times New Roman" w:eastAsia="Times New Roman" w:hAnsi="Times New Roman" w:cs="Times New Roman"/>
      <w:lang w:val="fr-FR" w:eastAsia="fr-FR"/>
    </w:rPr>
  </w:style>
  <w:style w:type="character" w:styleId="PlaceholderText">
    <w:name w:val="Placeholder Text"/>
    <w:basedOn w:val="DefaultParagraphFont"/>
    <w:uiPriority w:val="99"/>
    <w:semiHidden/>
    <w:rsid w:val="00E943A8"/>
    <w:rPr>
      <w:color w:val="808080"/>
    </w:rPr>
  </w:style>
  <w:style w:type="paragraph" w:styleId="BalloonText">
    <w:name w:val="Balloon Text"/>
    <w:basedOn w:val="Normal"/>
    <w:link w:val="BalloonTextChar"/>
    <w:uiPriority w:val="99"/>
    <w:semiHidden/>
    <w:unhideWhenUsed/>
    <w:rsid w:val="00F22CED"/>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22CED"/>
    <w:rPr>
      <w:rFonts w:ascii="Segoe UI" w:hAnsi="Segoe UI" w:cs="Segoe UI"/>
      <w:sz w:val="18"/>
      <w:szCs w:val="18"/>
    </w:rPr>
  </w:style>
  <w:style w:type="paragraph" w:customStyle="1" w:styleId="Standard">
    <w:name w:val="Standard"/>
    <w:rsid w:val="00B00B41"/>
    <w:pPr>
      <w:widowControl w:val="0"/>
      <w:suppressAutoHyphens/>
      <w:autoSpaceDN w:val="0"/>
      <w:textAlignment w:val="baseline"/>
    </w:pPr>
    <w:rPr>
      <w:rFonts w:ascii="Times New Roman" w:eastAsia="SimSun" w:hAnsi="Times New Roman" w:cs="Mangal"/>
      <w:kern w:val="3"/>
      <w:lang w:val="fr-FR" w:eastAsia="zh-CN" w:bidi="hi-IN"/>
    </w:rPr>
  </w:style>
  <w:style w:type="table" w:styleId="TableGrid">
    <w:name w:val="Table Grid"/>
    <w:basedOn w:val="TableNormal"/>
    <w:uiPriority w:val="39"/>
    <w:rsid w:val="00B00B4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6F2D7B"/>
    <w:pPr>
      <w:tabs>
        <w:tab w:val="center" w:pos="4153"/>
        <w:tab w:val="right" w:pos="8306"/>
      </w:tabs>
    </w:pPr>
  </w:style>
  <w:style w:type="character" w:customStyle="1" w:styleId="HeaderChar">
    <w:name w:val="Header Char"/>
    <w:basedOn w:val="DefaultParagraphFont"/>
    <w:link w:val="Header"/>
    <w:uiPriority w:val="99"/>
    <w:rsid w:val="006F2D7B"/>
  </w:style>
  <w:style w:type="paragraph" w:styleId="Footer">
    <w:name w:val="footer"/>
    <w:basedOn w:val="Normal"/>
    <w:link w:val="FooterChar"/>
    <w:uiPriority w:val="99"/>
    <w:unhideWhenUsed/>
    <w:rsid w:val="006F2D7B"/>
    <w:pPr>
      <w:tabs>
        <w:tab w:val="center" w:pos="4153"/>
        <w:tab w:val="right" w:pos="8306"/>
      </w:tabs>
    </w:pPr>
  </w:style>
  <w:style w:type="character" w:customStyle="1" w:styleId="FooterChar">
    <w:name w:val="Footer Char"/>
    <w:basedOn w:val="DefaultParagraphFont"/>
    <w:link w:val="Footer"/>
    <w:uiPriority w:val="99"/>
    <w:rsid w:val="006F2D7B"/>
  </w:style>
  <w:style w:type="character" w:styleId="Hyperlink">
    <w:name w:val="Hyperlink"/>
    <w:basedOn w:val="DefaultParagraphFont"/>
    <w:uiPriority w:val="99"/>
    <w:unhideWhenUsed/>
    <w:rsid w:val="00B7002E"/>
    <w:rPr>
      <w:color w:val="0000FF" w:themeColor="hyperlink"/>
      <w:u w:val="single"/>
    </w:rPr>
  </w:style>
  <w:style w:type="character" w:styleId="Emphasis">
    <w:name w:val="Emphasis"/>
    <w:basedOn w:val="DefaultParagraphFont"/>
    <w:uiPriority w:val="20"/>
    <w:qFormat/>
    <w:rsid w:val="0060260B"/>
    <w:rPr>
      <w:i/>
      <w:iCs/>
    </w:rPr>
  </w:style>
  <w:style w:type="paragraph" w:customStyle="1" w:styleId="texte">
    <w:name w:val="texte"/>
    <w:basedOn w:val="Normal"/>
    <w:rsid w:val="00E564FA"/>
    <w:pPr>
      <w:jc w:val="both"/>
    </w:pPr>
    <w:rPr>
      <w:rFonts w:ascii="Times New Roman" w:eastAsia="Times New Roman" w:hAnsi="Times New Roman" w:cs="Times New Roman"/>
      <w:i/>
      <w:szCs w:val="20"/>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051793">
      <w:bodyDiv w:val="1"/>
      <w:marLeft w:val="0"/>
      <w:marRight w:val="0"/>
      <w:marTop w:val="0"/>
      <w:marBottom w:val="0"/>
      <w:divBdr>
        <w:top w:val="none" w:sz="0" w:space="0" w:color="auto"/>
        <w:left w:val="none" w:sz="0" w:space="0" w:color="auto"/>
        <w:bottom w:val="none" w:sz="0" w:space="0" w:color="auto"/>
        <w:right w:val="none" w:sz="0" w:space="0" w:color="auto"/>
      </w:divBdr>
    </w:div>
    <w:div w:id="43332739">
      <w:bodyDiv w:val="1"/>
      <w:marLeft w:val="0"/>
      <w:marRight w:val="0"/>
      <w:marTop w:val="0"/>
      <w:marBottom w:val="0"/>
      <w:divBdr>
        <w:top w:val="none" w:sz="0" w:space="0" w:color="auto"/>
        <w:left w:val="none" w:sz="0" w:space="0" w:color="auto"/>
        <w:bottom w:val="none" w:sz="0" w:space="0" w:color="auto"/>
        <w:right w:val="none" w:sz="0" w:space="0" w:color="auto"/>
      </w:divBdr>
    </w:div>
    <w:div w:id="48768139">
      <w:bodyDiv w:val="1"/>
      <w:marLeft w:val="0"/>
      <w:marRight w:val="0"/>
      <w:marTop w:val="0"/>
      <w:marBottom w:val="0"/>
      <w:divBdr>
        <w:top w:val="none" w:sz="0" w:space="0" w:color="auto"/>
        <w:left w:val="none" w:sz="0" w:space="0" w:color="auto"/>
        <w:bottom w:val="none" w:sz="0" w:space="0" w:color="auto"/>
        <w:right w:val="none" w:sz="0" w:space="0" w:color="auto"/>
      </w:divBdr>
    </w:div>
    <w:div w:id="79760225">
      <w:bodyDiv w:val="1"/>
      <w:marLeft w:val="0"/>
      <w:marRight w:val="0"/>
      <w:marTop w:val="0"/>
      <w:marBottom w:val="0"/>
      <w:divBdr>
        <w:top w:val="none" w:sz="0" w:space="0" w:color="auto"/>
        <w:left w:val="none" w:sz="0" w:space="0" w:color="auto"/>
        <w:bottom w:val="none" w:sz="0" w:space="0" w:color="auto"/>
        <w:right w:val="none" w:sz="0" w:space="0" w:color="auto"/>
      </w:divBdr>
    </w:div>
    <w:div w:id="117259154">
      <w:bodyDiv w:val="1"/>
      <w:marLeft w:val="0"/>
      <w:marRight w:val="0"/>
      <w:marTop w:val="0"/>
      <w:marBottom w:val="0"/>
      <w:divBdr>
        <w:top w:val="none" w:sz="0" w:space="0" w:color="auto"/>
        <w:left w:val="none" w:sz="0" w:space="0" w:color="auto"/>
        <w:bottom w:val="none" w:sz="0" w:space="0" w:color="auto"/>
        <w:right w:val="none" w:sz="0" w:space="0" w:color="auto"/>
      </w:divBdr>
    </w:div>
    <w:div w:id="126053203">
      <w:bodyDiv w:val="1"/>
      <w:marLeft w:val="0"/>
      <w:marRight w:val="0"/>
      <w:marTop w:val="0"/>
      <w:marBottom w:val="0"/>
      <w:divBdr>
        <w:top w:val="none" w:sz="0" w:space="0" w:color="auto"/>
        <w:left w:val="none" w:sz="0" w:space="0" w:color="auto"/>
        <w:bottom w:val="none" w:sz="0" w:space="0" w:color="auto"/>
        <w:right w:val="none" w:sz="0" w:space="0" w:color="auto"/>
      </w:divBdr>
    </w:div>
    <w:div w:id="163938147">
      <w:bodyDiv w:val="1"/>
      <w:marLeft w:val="0"/>
      <w:marRight w:val="0"/>
      <w:marTop w:val="0"/>
      <w:marBottom w:val="0"/>
      <w:divBdr>
        <w:top w:val="none" w:sz="0" w:space="0" w:color="auto"/>
        <w:left w:val="none" w:sz="0" w:space="0" w:color="auto"/>
        <w:bottom w:val="none" w:sz="0" w:space="0" w:color="auto"/>
        <w:right w:val="none" w:sz="0" w:space="0" w:color="auto"/>
      </w:divBdr>
    </w:div>
    <w:div w:id="202519121">
      <w:bodyDiv w:val="1"/>
      <w:marLeft w:val="0"/>
      <w:marRight w:val="0"/>
      <w:marTop w:val="0"/>
      <w:marBottom w:val="0"/>
      <w:divBdr>
        <w:top w:val="none" w:sz="0" w:space="0" w:color="auto"/>
        <w:left w:val="none" w:sz="0" w:space="0" w:color="auto"/>
        <w:bottom w:val="none" w:sz="0" w:space="0" w:color="auto"/>
        <w:right w:val="none" w:sz="0" w:space="0" w:color="auto"/>
      </w:divBdr>
    </w:div>
    <w:div w:id="261036959">
      <w:bodyDiv w:val="1"/>
      <w:marLeft w:val="0"/>
      <w:marRight w:val="0"/>
      <w:marTop w:val="0"/>
      <w:marBottom w:val="0"/>
      <w:divBdr>
        <w:top w:val="none" w:sz="0" w:space="0" w:color="auto"/>
        <w:left w:val="none" w:sz="0" w:space="0" w:color="auto"/>
        <w:bottom w:val="none" w:sz="0" w:space="0" w:color="auto"/>
        <w:right w:val="none" w:sz="0" w:space="0" w:color="auto"/>
      </w:divBdr>
    </w:div>
    <w:div w:id="321592060">
      <w:bodyDiv w:val="1"/>
      <w:marLeft w:val="0"/>
      <w:marRight w:val="0"/>
      <w:marTop w:val="0"/>
      <w:marBottom w:val="0"/>
      <w:divBdr>
        <w:top w:val="none" w:sz="0" w:space="0" w:color="auto"/>
        <w:left w:val="none" w:sz="0" w:space="0" w:color="auto"/>
        <w:bottom w:val="none" w:sz="0" w:space="0" w:color="auto"/>
        <w:right w:val="none" w:sz="0" w:space="0" w:color="auto"/>
      </w:divBdr>
    </w:div>
    <w:div w:id="325744421">
      <w:bodyDiv w:val="1"/>
      <w:marLeft w:val="0"/>
      <w:marRight w:val="0"/>
      <w:marTop w:val="0"/>
      <w:marBottom w:val="0"/>
      <w:divBdr>
        <w:top w:val="none" w:sz="0" w:space="0" w:color="auto"/>
        <w:left w:val="none" w:sz="0" w:space="0" w:color="auto"/>
        <w:bottom w:val="none" w:sz="0" w:space="0" w:color="auto"/>
        <w:right w:val="none" w:sz="0" w:space="0" w:color="auto"/>
      </w:divBdr>
    </w:div>
    <w:div w:id="346097136">
      <w:bodyDiv w:val="1"/>
      <w:marLeft w:val="0"/>
      <w:marRight w:val="0"/>
      <w:marTop w:val="0"/>
      <w:marBottom w:val="0"/>
      <w:divBdr>
        <w:top w:val="none" w:sz="0" w:space="0" w:color="auto"/>
        <w:left w:val="none" w:sz="0" w:space="0" w:color="auto"/>
        <w:bottom w:val="none" w:sz="0" w:space="0" w:color="auto"/>
        <w:right w:val="none" w:sz="0" w:space="0" w:color="auto"/>
      </w:divBdr>
    </w:div>
    <w:div w:id="417793151">
      <w:bodyDiv w:val="1"/>
      <w:marLeft w:val="0"/>
      <w:marRight w:val="0"/>
      <w:marTop w:val="0"/>
      <w:marBottom w:val="0"/>
      <w:divBdr>
        <w:top w:val="none" w:sz="0" w:space="0" w:color="auto"/>
        <w:left w:val="none" w:sz="0" w:space="0" w:color="auto"/>
        <w:bottom w:val="none" w:sz="0" w:space="0" w:color="auto"/>
        <w:right w:val="none" w:sz="0" w:space="0" w:color="auto"/>
      </w:divBdr>
    </w:div>
    <w:div w:id="524516924">
      <w:bodyDiv w:val="1"/>
      <w:marLeft w:val="0"/>
      <w:marRight w:val="0"/>
      <w:marTop w:val="0"/>
      <w:marBottom w:val="0"/>
      <w:divBdr>
        <w:top w:val="none" w:sz="0" w:space="0" w:color="auto"/>
        <w:left w:val="none" w:sz="0" w:space="0" w:color="auto"/>
        <w:bottom w:val="none" w:sz="0" w:space="0" w:color="auto"/>
        <w:right w:val="none" w:sz="0" w:space="0" w:color="auto"/>
      </w:divBdr>
    </w:div>
    <w:div w:id="553346121">
      <w:bodyDiv w:val="1"/>
      <w:marLeft w:val="0"/>
      <w:marRight w:val="0"/>
      <w:marTop w:val="0"/>
      <w:marBottom w:val="0"/>
      <w:divBdr>
        <w:top w:val="none" w:sz="0" w:space="0" w:color="auto"/>
        <w:left w:val="none" w:sz="0" w:space="0" w:color="auto"/>
        <w:bottom w:val="none" w:sz="0" w:space="0" w:color="auto"/>
        <w:right w:val="none" w:sz="0" w:space="0" w:color="auto"/>
      </w:divBdr>
    </w:div>
    <w:div w:id="563443727">
      <w:bodyDiv w:val="1"/>
      <w:marLeft w:val="0"/>
      <w:marRight w:val="0"/>
      <w:marTop w:val="0"/>
      <w:marBottom w:val="0"/>
      <w:divBdr>
        <w:top w:val="none" w:sz="0" w:space="0" w:color="auto"/>
        <w:left w:val="none" w:sz="0" w:space="0" w:color="auto"/>
        <w:bottom w:val="none" w:sz="0" w:space="0" w:color="auto"/>
        <w:right w:val="none" w:sz="0" w:space="0" w:color="auto"/>
      </w:divBdr>
    </w:div>
    <w:div w:id="563757159">
      <w:bodyDiv w:val="1"/>
      <w:marLeft w:val="0"/>
      <w:marRight w:val="0"/>
      <w:marTop w:val="0"/>
      <w:marBottom w:val="0"/>
      <w:divBdr>
        <w:top w:val="none" w:sz="0" w:space="0" w:color="auto"/>
        <w:left w:val="none" w:sz="0" w:space="0" w:color="auto"/>
        <w:bottom w:val="none" w:sz="0" w:space="0" w:color="auto"/>
        <w:right w:val="none" w:sz="0" w:space="0" w:color="auto"/>
      </w:divBdr>
    </w:div>
    <w:div w:id="572545059">
      <w:bodyDiv w:val="1"/>
      <w:marLeft w:val="0"/>
      <w:marRight w:val="0"/>
      <w:marTop w:val="0"/>
      <w:marBottom w:val="0"/>
      <w:divBdr>
        <w:top w:val="none" w:sz="0" w:space="0" w:color="auto"/>
        <w:left w:val="none" w:sz="0" w:space="0" w:color="auto"/>
        <w:bottom w:val="none" w:sz="0" w:space="0" w:color="auto"/>
        <w:right w:val="none" w:sz="0" w:space="0" w:color="auto"/>
      </w:divBdr>
    </w:div>
    <w:div w:id="612327854">
      <w:bodyDiv w:val="1"/>
      <w:marLeft w:val="0"/>
      <w:marRight w:val="0"/>
      <w:marTop w:val="0"/>
      <w:marBottom w:val="0"/>
      <w:divBdr>
        <w:top w:val="none" w:sz="0" w:space="0" w:color="auto"/>
        <w:left w:val="none" w:sz="0" w:space="0" w:color="auto"/>
        <w:bottom w:val="none" w:sz="0" w:space="0" w:color="auto"/>
        <w:right w:val="none" w:sz="0" w:space="0" w:color="auto"/>
      </w:divBdr>
    </w:div>
    <w:div w:id="733243017">
      <w:bodyDiv w:val="1"/>
      <w:marLeft w:val="0"/>
      <w:marRight w:val="0"/>
      <w:marTop w:val="0"/>
      <w:marBottom w:val="0"/>
      <w:divBdr>
        <w:top w:val="none" w:sz="0" w:space="0" w:color="auto"/>
        <w:left w:val="none" w:sz="0" w:space="0" w:color="auto"/>
        <w:bottom w:val="none" w:sz="0" w:space="0" w:color="auto"/>
        <w:right w:val="none" w:sz="0" w:space="0" w:color="auto"/>
      </w:divBdr>
    </w:div>
    <w:div w:id="733815626">
      <w:bodyDiv w:val="1"/>
      <w:marLeft w:val="0"/>
      <w:marRight w:val="0"/>
      <w:marTop w:val="0"/>
      <w:marBottom w:val="0"/>
      <w:divBdr>
        <w:top w:val="none" w:sz="0" w:space="0" w:color="auto"/>
        <w:left w:val="none" w:sz="0" w:space="0" w:color="auto"/>
        <w:bottom w:val="none" w:sz="0" w:space="0" w:color="auto"/>
        <w:right w:val="none" w:sz="0" w:space="0" w:color="auto"/>
      </w:divBdr>
    </w:div>
    <w:div w:id="751509211">
      <w:bodyDiv w:val="1"/>
      <w:marLeft w:val="0"/>
      <w:marRight w:val="0"/>
      <w:marTop w:val="0"/>
      <w:marBottom w:val="0"/>
      <w:divBdr>
        <w:top w:val="none" w:sz="0" w:space="0" w:color="auto"/>
        <w:left w:val="none" w:sz="0" w:space="0" w:color="auto"/>
        <w:bottom w:val="none" w:sz="0" w:space="0" w:color="auto"/>
        <w:right w:val="none" w:sz="0" w:space="0" w:color="auto"/>
      </w:divBdr>
    </w:div>
    <w:div w:id="839782285">
      <w:bodyDiv w:val="1"/>
      <w:marLeft w:val="0"/>
      <w:marRight w:val="0"/>
      <w:marTop w:val="0"/>
      <w:marBottom w:val="0"/>
      <w:divBdr>
        <w:top w:val="none" w:sz="0" w:space="0" w:color="auto"/>
        <w:left w:val="none" w:sz="0" w:space="0" w:color="auto"/>
        <w:bottom w:val="none" w:sz="0" w:space="0" w:color="auto"/>
        <w:right w:val="none" w:sz="0" w:space="0" w:color="auto"/>
      </w:divBdr>
    </w:div>
    <w:div w:id="885069688">
      <w:bodyDiv w:val="1"/>
      <w:marLeft w:val="0"/>
      <w:marRight w:val="0"/>
      <w:marTop w:val="0"/>
      <w:marBottom w:val="0"/>
      <w:divBdr>
        <w:top w:val="none" w:sz="0" w:space="0" w:color="auto"/>
        <w:left w:val="none" w:sz="0" w:space="0" w:color="auto"/>
        <w:bottom w:val="none" w:sz="0" w:space="0" w:color="auto"/>
        <w:right w:val="none" w:sz="0" w:space="0" w:color="auto"/>
      </w:divBdr>
    </w:div>
    <w:div w:id="910238881">
      <w:bodyDiv w:val="1"/>
      <w:marLeft w:val="0"/>
      <w:marRight w:val="0"/>
      <w:marTop w:val="0"/>
      <w:marBottom w:val="0"/>
      <w:divBdr>
        <w:top w:val="none" w:sz="0" w:space="0" w:color="auto"/>
        <w:left w:val="none" w:sz="0" w:space="0" w:color="auto"/>
        <w:bottom w:val="none" w:sz="0" w:space="0" w:color="auto"/>
        <w:right w:val="none" w:sz="0" w:space="0" w:color="auto"/>
      </w:divBdr>
    </w:div>
    <w:div w:id="944575645">
      <w:bodyDiv w:val="1"/>
      <w:marLeft w:val="0"/>
      <w:marRight w:val="0"/>
      <w:marTop w:val="0"/>
      <w:marBottom w:val="0"/>
      <w:divBdr>
        <w:top w:val="none" w:sz="0" w:space="0" w:color="auto"/>
        <w:left w:val="none" w:sz="0" w:space="0" w:color="auto"/>
        <w:bottom w:val="none" w:sz="0" w:space="0" w:color="auto"/>
        <w:right w:val="none" w:sz="0" w:space="0" w:color="auto"/>
      </w:divBdr>
    </w:div>
    <w:div w:id="945160260">
      <w:bodyDiv w:val="1"/>
      <w:marLeft w:val="0"/>
      <w:marRight w:val="0"/>
      <w:marTop w:val="0"/>
      <w:marBottom w:val="0"/>
      <w:divBdr>
        <w:top w:val="none" w:sz="0" w:space="0" w:color="auto"/>
        <w:left w:val="none" w:sz="0" w:space="0" w:color="auto"/>
        <w:bottom w:val="none" w:sz="0" w:space="0" w:color="auto"/>
        <w:right w:val="none" w:sz="0" w:space="0" w:color="auto"/>
      </w:divBdr>
    </w:div>
    <w:div w:id="946736563">
      <w:bodyDiv w:val="1"/>
      <w:marLeft w:val="0"/>
      <w:marRight w:val="0"/>
      <w:marTop w:val="0"/>
      <w:marBottom w:val="0"/>
      <w:divBdr>
        <w:top w:val="none" w:sz="0" w:space="0" w:color="auto"/>
        <w:left w:val="none" w:sz="0" w:space="0" w:color="auto"/>
        <w:bottom w:val="none" w:sz="0" w:space="0" w:color="auto"/>
        <w:right w:val="none" w:sz="0" w:space="0" w:color="auto"/>
      </w:divBdr>
    </w:div>
    <w:div w:id="1008630804">
      <w:bodyDiv w:val="1"/>
      <w:marLeft w:val="0"/>
      <w:marRight w:val="0"/>
      <w:marTop w:val="0"/>
      <w:marBottom w:val="0"/>
      <w:divBdr>
        <w:top w:val="none" w:sz="0" w:space="0" w:color="auto"/>
        <w:left w:val="none" w:sz="0" w:space="0" w:color="auto"/>
        <w:bottom w:val="none" w:sz="0" w:space="0" w:color="auto"/>
        <w:right w:val="none" w:sz="0" w:space="0" w:color="auto"/>
      </w:divBdr>
    </w:div>
    <w:div w:id="1052077139">
      <w:bodyDiv w:val="1"/>
      <w:marLeft w:val="0"/>
      <w:marRight w:val="0"/>
      <w:marTop w:val="0"/>
      <w:marBottom w:val="0"/>
      <w:divBdr>
        <w:top w:val="none" w:sz="0" w:space="0" w:color="auto"/>
        <w:left w:val="none" w:sz="0" w:space="0" w:color="auto"/>
        <w:bottom w:val="none" w:sz="0" w:space="0" w:color="auto"/>
        <w:right w:val="none" w:sz="0" w:space="0" w:color="auto"/>
      </w:divBdr>
    </w:div>
    <w:div w:id="1075471023">
      <w:bodyDiv w:val="1"/>
      <w:marLeft w:val="0"/>
      <w:marRight w:val="0"/>
      <w:marTop w:val="0"/>
      <w:marBottom w:val="0"/>
      <w:divBdr>
        <w:top w:val="none" w:sz="0" w:space="0" w:color="auto"/>
        <w:left w:val="none" w:sz="0" w:space="0" w:color="auto"/>
        <w:bottom w:val="none" w:sz="0" w:space="0" w:color="auto"/>
        <w:right w:val="none" w:sz="0" w:space="0" w:color="auto"/>
      </w:divBdr>
    </w:div>
    <w:div w:id="1076706881">
      <w:bodyDiv w:val="1"/>
      <w:marLeft w:val="0"/>
      <w:marRight w:val="0"/>
      <w:marTop w:val="0"/>
      <w:marBottom w:val="0"/>
      <w:divBdr>
        <w:top w:val="none" w:sz="0" w:space="0" w:color="auto"/>
        <w:left w:val="none" w:sz="0" w:space="0" w:color="auto"/>
        <w:bottom w:val="none" w:sz="0" w:space="0" w:color="auto"/>
        <w:right w:val="none" w:sz="0" w:space="0" w:color="auto"/>
      </w:divBdr>
    </w:div>
    <w:div w:id="1139373437">
      <w:bodyDiv w:val="1"/>
      <w:marLeft w:val="0"/>
      <w:marRight w:val="0"/>
      <w:marTop w:val="0"/>
      <w:marBottom w:val="0"/>
      <w:divBdr>
        <w:top w:val="none" w:sz="0" w:space="0" w:color="auto"/>
        <w:left w:val="none" w:sz="0" w:space="0" w:color="auto"/>
        <w:bottom w:val="none" w:sz="0" w:space="0" w:color="auto"/>
        <w:right w:val="none" w:sz="0" w:space="0" w:color="auto"/>
      </w:divBdr>
    </w:div>
    <w:div w:id="1151559087">
      <w:bodyDiv w:val="1"/>
      <w:marLeft w:val="0"/>
      <w:marRight w:val="0"/>
      <w:marTop w:val="0"/>
      <w:marBottom w:val="0"/>
      <w:divBdr>
        <w:top w:val="none" w:sz="0" w:space="0" w:color="auto"/>
        <w:left w:val="none" w:sz="0" w:space="0" w:color="auto"/>
        <w:bottom w:val="none" w:sz="0" w:space="0" w:color="auto"/>
        <w:right w:val="none" w:sz="0" w:space="0" w:color="auto"/>
      </w:divBdr>
    </w:div>
    <w:div w:id="1156917650">
      <w:bodyDiv w:val="1"/>
      <w:marLeft w:val="0"/>
      <w:marRight w:val="0"/>
      <w:marTop w:val="0"/>
      <w:marBottom w:val="0"/>
      <w:divBdr>
        <w:top w:val="none" w:sz="0" w:space="0" w:color="auto"/>
        <w:left w:val="none" w:sz="0" w:space="0" w:color="auto"/>
        <w:bottom w:val="none" w:sz="0" w:space="0" w:color="auto"/>
        <w:right w:val="none" w:sz="0" w:space="0" w:color="auto"/>
      </w:divBdr>
    </w:div>
    <w:div w:id="1168594953">
      <w:bodyDiv w:val="1"/>
      <w:marLeft w:val="0"/>
      <w:marRight w:val="0"/>
      <w:marTop w:val="0"/>
      <w:marBottom w:val="0"/>
      <w:divBdr>
        <w:top w:val="none" w:sz="0" w:space="0" w:color="auto"/>
        <w:left w:val="none" w:sz="0" w:space="0" w:color="auto"/>
        <w:bottom w:val="none" w:sz="0" w:space="0" w:color="auto"/>
        <w:right w:val="none" w:sz="0" w:space="0" w:color="auto"/>
      </w:divBdr>
    </w:div>
    <w:div w:id="1234121498">
      <w:bodyDiv w:val="1"/>
      <w:marLeft w:val="0"/>
      <w:marRight w:val="0"/>
      <w:marTop w:val="0"/>
      <w:marBottom w:val="0"/>
      <w:divBdr>
        <w:top w:val="none" w:sz="0" w:space="0" w:color="auto"/>
        <w:left w:val="none" w:sz="0" w:space="0" w:color="auto"/>
        <w:bottom w:val="none" w:sz="0" w:space="0" w:color="auto"/>
        <w:right w:val="none" w:sz="0" w:space="0" w:color="auto"/>
      </w:divBdr>
    </w:div>
    <w:div w:id="1315839585">
      <w:bodyDiv w:val="1"/>
      <w:marLeft w:val="0"/>
      <w:marRight w:val="0"/>
      <w:marTop w:val="0"/>
      <w:marBottom w:val="0"/>
      <w:divBdr>
        <w:top w:val="none" w:sz="0" w:space="0" w:color="auto"/>
        <w:left w:val="none" w:sz="0" w:space="0" w:color="auto"/>
        <w:bottom w:val="none" w:sz="0" w:space="0" w:color="auto"/>
        <w:right w:val="none" w:sz="0" w:space="0" w:color="auto"/>
      </w:divBdr>
    </w:div>
    <w:div w:id="1367680819">
      <w:bodyDiv w:val="1"/>
      <w:marLeft w:val="0"/>
      <w:marRight w:val="0"/>
      <w:marTop w:val="0"/>
      <w:marBottom w:val="0"/>
      <w:divBdr>
        <w:top w:val="none" w:sz="0" w:space="0" w:color="auto"/>
        <w:left w:val="none" w:sz="0" w:space="0" w:color="auto"/>
        <w:bottom w:val="none" w:sz="0" w:space="0" w:color="auto"/>
        <w:right w:val="none" w:sz="0" w:space="0" w:color="auto"/>
      </w:divBdr>
    </w:div>
    <w:div w:id="1395542436">
      <w:bodyDiv w:val="1"/>
      <w:marLeft w:val="0"/>
      <w:marRight w:val="0"/>
      <w:marTop w:val="0"/>
      <w:marBottom w:val="0"/>
      <w:divBdr>
        <w:top w:val="none" w:sz="0" w:space="0" w:color="auto"/>
        <w:left w:val="none" w:sz="0" w:space="0" w:color="auto"/>
        <w:bottom w:val="none" w:sz="0" w:space="0" w:color="auto"/>
        <w:right w:val="none" w:sz="0" w:space="0" w:color="auto"/>
      </w:divBdr>
    </w:div>
    <w:div w:id="1479612761">
      <w:bodyDiv w:val="1"/>
      <w:marLeft w:val="0"/>
      <w:marRight w:val="0"/>
      <w:marTop w:val="0"/>
      <w:marBottom w:val="0"/>
      <w:divBdr>
        <w:top w:val="none" w:sz="0" w:space="0" w:color="auto"/>
        <w:left w:val="none" w:sz="0" w:space="0" w:color="auto"/>
        <w:bottom w:val="none" w:sz="0" w:space="0" w:color="auto"/>
        <w:right w:val="none" w:sz="0" w:space="0" w:color="auto"/>
      </w:divBdr>
    </w:div>
    <w:div w:id="1484160142">
      <w:bodyDiv w:val="1"/>
      <w:marLeft w:val="0"/>
      <w:marRight w:val="0"/>
      <w:marTop w:val="0"/>
      <w:marBottom w:val="0"/>
      <w:divBdr>
        <w:top w:val="none" w:sz="0" w:space="0" w:color="auto"/>
        <w:left w:val="none" w:sz="0" w:space="0" w:color="auto"/>
        <w:bottom w:val="none" w:sz="0" w:space="0" w:color="auto"/>
        <w:right w:val="none" w:sz="0" w:space="0" w:color="auto"/>
      </w:divBdr>
    </w:div>
    <w:div w:id="1569341759">
      <w:bodyDiv w:val="1"/>
      <w:marLeft w:val="0"/>
      <w:marRight w:val="0"/>
      <w:marTop w:val="0"/>
      <w:marBottom w:val="0"/>
      <w:divBdr>
        <w:top w:val="none" w:sz="0" w:space="0" w:color="auto"/>
        <w:left w:val="none" w:sz="0" w:space="0" w:color="auto"/>
        <w:bottom w:val="none" w:sz="0" w:space="0" w:color="auto"/>
        <w:right w:val="none" w:sz="0" w:space="0" w:color="auto"/>
      </w:divBdr>
    </w:div>
    <w:div w:id="1572538356">
      <w:bodyDiv w:val="1"/>
      <w:marLeft w:val="0"/>
      <w:marRight w:val="0"/>
      <w:marTop w:val="0"/>
      <w:marBottom w:val="0"/>
      <w:divBdr>
        <w:top w:val="none" w:sz="0" w:space="0" w:color="auto"/>
        <w:left w:val="none" w:sz="0" w:space="0" w:color="auto"/>
        <w:bottom w:val="none" w:sz="0" w:space="0" w:color="auto"/>
        <w:right w:val="none" w:sz="0" w:space="0" w:color="auto"/>
      </w:divBdr>
    </w:div>
    <w:div w:id="1610504163">
      <w:bodyDiv w:val="1"/>
      <w:marLeft w:val="0"/>
      <w:marRight w:val="0"/>
      <w:marTop w:val="0"/>
      <w:marBottom w:val="0"/>
      <w:divBdr>
        <w:top w:val="none" w:sz="0" w:space="0" w:color="auto"/>
        <w:left w:val="none" w:sz="0" w:space="0" w:color="auto"/>
        <w:bottom w:val="none" w:sz="0" w:space="0" w:color="auto"/>
        <w:right w:val="none" w:sz="0" w:space="0" w:color="auto"/>
      </w:divBdr>
    </w:div>
    <w:div w:id="1624996951">
      <w:bodyDiv w:val="1"/>
      <w:marLeft w:val="0"/>
      <w:marRight w:val="0"/>
      <w:marTop w:val="0"/>
      <w:marBottom w:val="0"/>
      <w:divBdr>
        <w:top w:val="none" w:sz="0" w:space="0" w:color="auto"/>
        <w:left w:val="none" w:sz="0" w:space="0" w:color="auto"/>
        <w:bottom w:val="none" w:sz="0" w:space="0" w:color="auto"/>
        <w:right w:val="none" w:sz="0" w:space="0" w:color="auto"/>
      </w:divBdr>
    </w:div>
    <w:div w:id="1696417648">
      <w:bodyDiv w:val="1"/>
      <w:marLeft w:val="0"/>
      <w:marRight w:val="0"/>
      <w:marTop w:val="0"/>
      <w:marBottom w:val="0"/>
      <w:divBdr>
        <w:top w:val="none" w:sz="0" w:space="0" w:color="auto"/>
        <w:left w:val="none" w:sz="0" w:space="0" w:color="auto"/>
        <w:bottom w:val="none" w:sz="0" w:space="0" w:color="auto"/>
        <w:right w:val="none" w:sz="0" w:space="0" w:color="auto"/>
      </w:divBdr>
    </w:div>
    <w:div w:id="1723864950">
      <w:bodyDiv w:val="1"/>
      <w:marLeft w:val="0"/>
      <w:marRight w:val="0"/>
      <w:marTop w:val="0"/>
      <w:marBottom w:val="0"/>
      <w:divBdr>
        <w:top w:val="none" w:sz="0" w:space="0" w:color="auto"/>
        <w:left w:val="none" w:sz="0" w:space="0" w:color="auto"/>
        <w:bottom w:val="none" w:sz="0" w:space="0" w:color="auto"/>
        <w:right w:val="none" w:sz="0" w:space="0" w:color="auto"/>
      </w:divBdr>
    </w:div>
    <w:div w:id="1795322950">
      <w:bodyDiv w:val="1"/>
      <w:marLeft w:val="0"/>
      <w:marRight w:val="0"/>
      <w:marTop w:val="0"/>
      <w:marBottom w:val="0"/>
      <w:divBdr>
        <w:top w:val="none" w:sz="0" w:space="0" w:color="auto"/>
        <w:left w:val="none" w:sz="0" w:space="0" w:color="auto"/>
        <w:bottom w:val="none" w:sz="0" w:space="0" w:color="auto"/>
        <w:right w:val="none" w:sz="0" w:space="0" w:color="auto"/>
      </w:divBdr>
    </w:div>
    <w:div w:id="1806122848">
      <w:bodyDiv w:val="1"/>
      <w:marLeft w:val="0"/>
      <w:marRight w:val="0"/>
      <w:marTop w:val="0"/>
      <w:marBottom w:val="0"/>
      <w:divBdr>
        <w:top w:val="none" w:sz="0" w:space="0" w:color="auto"/>
        <w:left w:val="none" w:sz="0" w:space="0" w:color="auto"/>
        <w:bottom w:val="none" w:sz="0" w:space="0" w:color="auto"/>
        <w:right w:val="none" w:sz="0" w:space="0" w:color="auto"/>
      </w:divBdr>
    </w:div>
    <w:div w:id="1843665664">
      <w:bodyDiv w:val="1"/>
      <w:marLeft w:val="0"/>
      <w:marRight w:val="0"/>
      <w:marTop w:val="0"/>
      <w:marBottom w:val="0"/>
      <w:divBdr>
        <w:top w:val="none" w:sz="0" w:space="0" w:color="auto"/>
        <w:left w:val="none" w:sz="0" w:space="0" w:color="auto"/>
        <w:bottom w:val="none" w:sz="0" w:space="0" w:color="auto"/>
        <w:right w:val="none" w:sz="0" w:space="0" w:color="auto"/>
      </w:divBdr>
    </w:div>
    <w:div w:id="1865746360">
      <w:bodyDiv w:val="1"/>
      <w:marLeft w:val="0"/>
      <w:marRight w:val="0"/>
      <w:marTop w:val="0"/>
      <w:marBottom w:val="0"/>
      <w:divBdr>
        <w:top w:val="none" w:sz="0" w:space="0" w:color="auto"/>
        <w:left w:val="none" w:sz="0" w:space="0" w:color="auto"/>
        <w:bottom w:val="none" w:sz="0" w:space="0" w:color="auto"/>
        <w:right w:val="none" w:sz="0" w:space="0" w:color="auto"/>
      </w:divBdr>
    </w:div>
    <w:div w:id="1879783143">
      <w:bodyDiv w:val="1"/>
      <w:marLeft w:val="0"/>
      <w:marRight w:val="0"/>
      <w:marTop w:val="0"/>
      <w:marBottom w:val="0"/>
      <w:divBdr>
        <w:top w:val="none" w:sz="0" w:space="0" w:color="auto"/>
        <w:left w:val="none" w:sz="0" w:space="0" w:color="auto"/>
        <w:bottom w:val="none" w:sz="0" w:space="0" w:color="auto"/>
        <w:right w:val="none" w:sz="0" w:space="0" w:color="auto"/>
      </w:divBdr>
    </w:div>
    <w:div w:id="2008703333">
      <w:bodyDiv w:val="1"/>
      <w:marLeft w:val="0"/>
      <w:marRight w:val="0"/>
      <w:marTop w:val="0"/>
      <w:marBottom w:val="0"/>
      <w:divBdr>
        <w:top w:val="none" w:sz="0" w:space="0" w:color="auto"/>
        <w:left w:val="none" w:sz="0" w:space="0" w:color="auto"/>
        <w:bottom w:val="none" w:sz="0" w:space="0" w:color="auto"/>
        <w:right w:val="none" w:sz="0" w:space="0" w:color="auto"/>
      </w:divBdr>
    </w:div>
    <w:div w:id="2015188247">
      <w:bodyDiv w:val="1"/>
      <w:marLeft w:val="0"/>
      <w:marRight w:val="0"/>
      <w:marTop w:val="0"/>
      <w:marBottom w:val="0"/>
      <w:divBdr>
        <w:top w:val="none" w:sz="0" w:space="0" w:color="auto"/>
        <w:left w:val="none" w:sz="0" w:space="0" w:color="auto"/>
        <w:bottom w:val="none" w:sz="0" w:space="0" w:color="auto"/>
        <w:right w:val="none" w:sz="0" w:space="0" w:color="auto"/>
      </w:divBdr>
    </w:div>
    <w:div w:id="2022580513">
      <w:bodyDiv w:val="1"/>
      <w:marLeft w:val="0"/>
      <w:marRight w:val="0"/>
      <w:marTop w:val="0"/>
      <w:marBottom w:val="0"/>
      <w:divBdr>
        <w:top w:val="none" w:sz="0" w:space="0" w:color="auto"/>
        <w:left w:val="none" w:sz="0" w:space="0" w:color="auto"/>
        <w:bottom w:val="none" w:sz="0" w:space="0" w:color="auto"/>
        <w:right w:val="none" w:sz="0" w:space="0" w:color="auto"/>
      </w:divBdr>
    </w:div>
    <w:div w:id="2053536671">
      <w:bodyDiv w:val="1"/>
      <w:marLeft w:val="0"/>
      <w:marRight w:val="0"/>
      <w:marTop w:val="0"/>
      <w:marBottom w:val="0"/>
      <w:divBdr>
        <w:top w:val="none" w:sz="0" w:space="0" w:color="auto"/>
        <w:left w:val="none" w:sz="0" w:space="0" w:color="auto"/>
        <w:bottom w:val="none" w:sz="0" w:space="0" w:color="auto"/>
        <w:right w:val="none" w:sz="0" w:space="0" w:color="auto"/>
      </w:divBdr>
    </w:div>
    <w:div w:id="2066490516">
      <w:bodyDiv w:val="1"/>
      <w:marLeft w:val="0"/>
      <w:marRight w:val="0"/>
      <w:marTop w:val="0"/>
      <w:marBottom w:val="0"/>
      <w:divBdr>
        <w:top w:val="none" w:sz="0" w:space="0" w:color="auto"/>
        <w:left w:val="none" w:sz="0" w:space="0" w:color="auto"/>
        <w:bottom w:val="none" w:sz="0" w:space="0" w:color="auto"/>
        <w:right w:val="none" w:sz="0" w:space="0" w:color="auto"/>
      </w:divBdr>
    </w:div>
    <w:div w:id="2100908429">
      <w:bodyDiv w:val="1"/>
      <w:marLeft w:val="0"/>
      <w:marRight w:val="0"/>
      <w:marTop w:val="0"/>
      <w:marBottom w:val="0"/>
      <w:divBdr>
        <w:top w:val="none" w:sz="0" w:space="0" w:color="auto"/>
        <w:left w:val="none" w:sz="0" w:space="0" w:color="auto"/>
        <w:bottom w:val="none" w:sz="0" w:space="0" w:color="auto"/>
        <w:right w:val="none" w:sz="0" w:space="0" w:color="auto"/>
      </w:divBdr>
    </w:div>
    <w:div w:id="2131241275">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1.xml"/><Relationship Id="rId12" Type="http://schemas.openxmlformats.org/officeDocument/2006/relationships/fontTable" Target="fontTable.xml"/><Relationship Id="rId13"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10"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4EB2FD0-C7D0-0349-985D-1F5E551927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126</TotalTime>
  <Pages>2</Pages>
  <Words>364</Words>
  <Characters>2080</Characters>
  <Application>Microsoft Macintosh Word</Application>
  <DocSecurity>0</DocSecurity>
  <Lines>17</Lines>
  <Paragraphs>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2440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Dang Liem DO</dc:creator>
  <cp:keywords/>
  <dc:description/>
  <cp:lastModifiedBy>Dang Liem DO</cp:lastModifiedBy>
  <cp:revision>72</cp:revision>
  <cp:lastPrinted>2019-10-15T18:39:00Z</cp:lastPrinted>
  <dcterms:created xsi:type="dcterms:W3CDTF">2019-10-15T18:39:00Z</dcterms:created>
  <dcterms:modified xsi:type="dcterms:W3CDTF">2019-11-05T13:59:00Z</dcterms:modified>
</cp:coreProperties>
</file>